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613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61384E">
        <w:rPr>
          <w:rFonts w:ascii="Times New Roman" w:hAnsi="Times New Roman" w:cs="Times New Roman"/>
          <w:b/>
          <w:sz w:val="24"/>
          <w:szCs w:val="24"/>
        </w:rPr>
        <w:t>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ŁAGOWIE</w:t>
      </w:r>
    </w:p>
    <w:p w:rsidR="00FF60FD" w:rsidRDefault="003A1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9422EC">
        <w:rPr>
          <w:rFonts w:ascii="Times New Roman" w:hAnsi="Times New Roman" w:cs="Times New Roman"/>
          <w:b/>
          <w:sz w:val="24"/>
          <w:szCs w:val="24"/>
        </w:rPr>
        <w:t>.........</w:t>
      </w:r>
      <w:r w:rsidR="0061384E">
        <w:rPr>
          <w:rFonts w:ascii="Times New Roman" w:hAnsi="Times New Roman" w:cs="Times New Roman"/>
          <w:b/>
          <w:sz w:val="24"/>
          <w:szCs w:val="24"/>
        </w:rPr>
        <w:t>...........</w:t>
      </w:r>
      <w:r w:rsidR="009422EC">
        <w:rPr>
          <w:rFonts w:ascii="Times New Roman" w:hAnsi="Times New Roman" w:cs="Times New Roman"/>
          <w:b/>
          <w:sz w:val="24"/>
          <w:szCs w:val="24"/>
        </w:rPr>
        <w:t>..</w:t>
      </w:r>
      <w:r w:rsidR="0061384E">
        <w:rPr>
          <w:rFonts w:ascii="Times New Roman" w:hAnsi="Times New Roman" w:cs="Times New Roman"/>
          <w:b/>
          <w:sz w:val="24"/>
          <w:szCs w:val="24"/>
        </w:rPr>
        <w:t>2024</w:t>
      </w:r>
      <w:r w:rsidR="008A65D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wstępnej lokalizacji now</w:t>
      </w:r>
      <w:r w:rsidR="00EC5F65">
        <w:rPr>
          <w:rFonts w:ascii="Times New Roman" w:hAnsi="Times New Roman" w:cs="Times New Roman"/>
          <w:b/>
          <w:sz w:val="24"/>
          <w:szCs w:val="24"/>
        </w:rPr>
        <w:t>ego</w:t>
      </w:r>
      <w:r w:rsidR="00ED2F4A">
        <w:rPr>
          <w:rFonts w:ascii="Times New Roman" w:hAnsi="Times New Roman" w:cs="Times New Roman"/>
          <w:b/>
          <w:sz w:val="24"/>
          <w:szCs w:val="24"/>
        </w:rPr>
        <w:t xml:space="preserve"> przystanku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781F43">
        <w:rPr>
          <w:rFonts w:ascii="Times New Roman" w:hAnsi="Times New Roman" w:cs="Times New Roman"/>
          <w:b/>
          <w:sz w:val="24"/>
          <w:szCs w:val="24"/>
        </w:rPr>
        <w:t>omunikacyjn</w:t>
      </w:r>
      <w:r w:rsidR="00ED2F4A">
        <w:rPr>
          <w:rFonts w:ascii="Times New Roman" w:hAnsi="Times New Roman" w:cs="Times New Roman"/>
          <w:b/>
          <w:sz w:val="24"/>
          <w:szCs w:val="24"/>
        </w:rPr>
        <w:t>ego</w:t>
      </w:r>
      <w:r w:rsidR="00C97B11">
        <w:rPr>
          <w:rFonts w:ascii="Times New Roman" w:hAnsi="Times New Roman" w:cs="Times New Roman"/>
          <w:b/>
          <w:sz w:val="24"/>
          <w:szCs w:val="24"/>
        </w:rPr>
        <w:t xml:space="preserve"> w miejscowości </w:t>
      </w:r>
      <w:r w:rsidR="00ED2F4A">
        <w:rPr>
          <w:rFonts w:ascii="Times New Roman" w:hAnsi="Times New Roman" w:cs="Times New Roman"/>
          <w:b/>
          <w:sz w:val="24"/>
          <w:szCs w:val="24"/>
        </w:rPr>
        <w:t>Piotrów-Gułaczów</w:t>
      </w:r>
      <w:r>
        <w:rPr>
          <w:rFonts w:ascii="Times New Roman" w:hAnsi="Times New Roman" w:cs="Times New Roman"/>
          <w:b/>
          <w:sz w:val="24"/>
          <w:szCs w:val="24"/>
        </w:rPr>
        <w:t xml:space="preserve"> na terenie Gminy Łagów.</w:t>
      </w:r>
    </w:p>
    <w:p w:rsidR="00FF60FD" w:rsidRDefault="00FF60FD">
      <w:pPr>
        <w:rPr>
          <w:rFonts w:ascii="Times New Roman" w:hAnsi="Times New Roman" w:cs="Times New Roman"/>
          <w:sz w:val="24"/>
          <w:szCs w:val="24"/>
        </w:rPr>
      </w:pPr>
    </w:p>
    <w:p w:rsidR="00FF60FD" w:rsidRDefault="008A65DA">
      <w:pPr>
        <w:pStyle w:val="Heading3"/>
        <w:spacing w:before="280" w:after="2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Na podstawie art. 18 ust. 2 pkt</w:t>
      </w:r>
      <w:r w:rsidR="006138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15 ustawy z dnia 8 marca 1990r. o </w:t>
      </w:r>
      <w:r w:rsidR="006E783D">
        <w:rPr>
          <w:b w:val="0"/>
          <w:sz w:val="24"/>
          <w:szCs w:val="24"/>
        </w:rPr>
        <w:t>samorządzie gminnym (</w:t>
      </w:r>
      <w:proofErr w:type="spellStart"/>
      <w:r w:rsidR="007C168E">
        <w:rPr>
          <w:b w:val="0"/>
          <w:sz w:val="24"/>
          <w:szCs w:val="24"/>
        </w:rPr>
        <w:t>t.j</w:t>
      </w:r>
      <w:proofErr w:type="spellEnd"/>
      <w:r w:rsidR="007C168E">
        <w:rPr>
          <w:b w:val="0"/>
          <w:sz w:val="24"/>
          <w:szCs w:val="24"/>
        </w:rPr>
        <w:t xml:space="preserve">. </w:t>
      </w:r>
      <w:r w:rsidR="006E783D">
        <w:rPr>
          <w:b w:val="0"/>
          <w:sz w:val="24"/>
          <w:szCs w:val="24"/>
        </w:rPr>
        <w:t>Dz.</w:t>
      </w:r>
      <w:r w:rsidR="0061384E">
        <w:rPr>
          <w:b w:val="0"/>
          <w:sz w:val="24"/>
          <w:szCs w:val="24"/>
        </w:rPr>
        <w:t xml:space="preserve"> </w:t>
      </w:r>
      <w:r w:rsidR="006E783D">
        <w:rPr>
          <w:b w:val="0"/>
          <w:sz w:val="24"/>
          <w:szCs w:val="24"/>
        </w:rPr>
        <w:t>U.</w:t>
      </w:r>
      <w:r w:rsidR="0061384E">
        <w:rPr>
          <w:b w:val="0"/>
          <w:sz w:val="24"/>
          <w:szCs w:val="24"/>
        </w:rPr>
        <w:t xml:space="preserve"> </w:t>
      </w:r>
      <w:r w:rsidR="007C168E">
        <w:rPr>
          <w:b w:val="0"/>
          <w:sz w:val="24"/>
          <w:szCs w:val="24"/>
        </w:rPr>
        <w:t xml:space="preserve">z 2024 r. poz. </w:t>
      </w:r>
      <w:r w:rsidR="003E098E">
        <w:rPr>
          <w:b w:val="0"/>
          <w:sz w:val="24"/>
          <w:szCs w:val="24"/>
        </w:rPr>
        <w:t>1465</w:t>
      </w:r>
      <w:r>
        <w:rPr>
          <w:b w:val="0"/>
          <w:sz w:val="24"/>
          <w:szCs w:val="24"/>
        </w:rPr>
        <w:t>) oraz art. 20f pkt</w:t>
      </w:r>
      <w:r w:rsidR="006138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1 ustawy z dnia 21 marca 1985r. o drogach publicznych (</w:t>
      </w:r>
      <w:proofErr w:type="spellStart"/>
      <w:r w:rsidR="003E098E">
        <w:rPr>
          <w:b w:val="0"/>
          <w:sz w:val="24"/>
          <w:szCs w:val="24"/>
        </w:rPr>
        <w:t>t.j</w:t>
      </w:r>
      <w:proofErr w:type="spellEnd"/>
      <w:r w:rsidR="003E098E">
        <w:rPr>
          <w:b w:val="0"/>
          <w:sz w:val="24"/>
          <w:szCs w:val="24"/>
        </w:rPr>
        <w:t xml:space="preserve">. </w:t>
      </w:r>
      <w:r w:rsidR="002A7427">
        <w:rPr>
          <w:rStyle w:val="ng-binding"/>
          <w:b w:val="0"/>
          <w:sz w:val="24"/>
          <w:szCs w:val="24"/>
        </w:rPr>
        <w:t>Dz.</w:t>
      </w:r>
      <w:r w:rsidR="0061384E">
        <w:rPr>
          <w:rStyle w:val="ng-binding"/>
          <w:b w:val="0"/>
          <w:sz w:val="24"/>
          <w:szCs w:val="24"/>
        </w:rPr>
        <w:t xml:space="preserve"> </w:t>
      </w:r>
      <w:r w:rsidR="007C168E">
        <w:rPr>
          <w:rStyle w:val="ng-binding"/>
          <w:b w:val="0"/>
          <w:sz w:val="24"/>
          <w:szCs w:val="24"/>
        </w:rPr>
        <w:t>U. z 2024</w:t>
      </w:r>
      <w:r w:rsidR="00276CAF">
        <w:rPr>
          <w:rStyle w:val="ng-binding"/>
          <w:b w:val="0"/>
          <w:sz w:val="24"/>
          <w:szCs w:val="24"/>
        </w:rPr>
        <w:t xml:space="preserve"> r. poz. </w:t>
      </w:r>
      <w:r w:rsidR="007C168E">
        <w:rPr>
          <w:rStyle w:val="ng-binding"/>
          <w:b w:val="0"/>
          <w:sz w:val="24"/>
          <w:szCs w:val="24"/>
        </w:rPr>
        <w:t>320</w:t>
      </w:r>
      <w:r>
        <w:rPr>
          <w:b w:val="0"/>
          <w:sz w:val="24"/>
          <w:szCs w:val="24"/>
        </w:rPr>
        <w:t>)</w:t>
      </w: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Miejska w Łagowie uchwala co następuje:</w:t>
      </w:r>
    </w:p>
    <w:p w:rsidR="00FF60FD" w:rsidRDefault="008A6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zaspokojenia potrzeb mieszkańców wskazuje się wstępne miejsc</w:t>
      </w:r>
      <w:r w:rsidR="00401D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lokalizacji now</w:t>
      </w:r>
      <w:r w:rsidR="00ED2F4A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przystank</w:t>
      </w:r>
      <w:r w:rsidR="00ED2F4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ED2F4A">
        <w:rPr>
          <w:rFonts w:ascii="Times New Roman" w:hAnsi="Times New Roman" w:cs="Times New Roman"/>
          <w:sz w:val="24"/>
          <w:szCs w:val="24"/>
        </w:rPr>
        <w:t>omunikacyjnego</w:t>
      </w:r>
      <w:r w:rsidR="00C97B11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ED2F4A">
        <w:rPr>
          <w:rFonts w:ascii="Times New Roman" w:hAnsi="Times New Roman" w:cs="Times New Roman"/>
          <w:sz w:val="24"/>
          <w:szCs w:val="24"/>
        </w:rPr>
        <w:t>Piotrów-Gułaczów</w:t>
      </w:r>
      <w:r w:rsidR="0027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Gminy Łagów zgodnie z wykazem stanowiącym załącznik nr 1 ora</w:t>
      </w:r>
      <w:r w:rsidR="003B0EB8">
        <w:rPr>
          <w:rFonts w:ascii="Times New Roman" w:hAnsi="Times New Roman" w:cs="Times New Roman"/>
          <w:sz w:val="24"/>
          <w:szCs w:val="24"/>
        </w:rPr>
        <w:t>z mapą stanowiącą</w:t>
      </w:r>
      <w:r w:rsidR="00276CAF">
        <w:rPr>
          <w:rFonts w:ascii="Times New Roman" w:hAnsi="Times New Roman" w:cs="Times New Roman"/>
          <w:sz w:val="24"/>
          <w:szCs w:val="24"/>
        </w:rPr>
        <w:t xml:space="preserve"> załącznik nr 2 </w:t>
      </w:r>
      <w:r>
        <w:rPr>
          <w:rFonts w:ascii="Times New Roman" w:hAnsi="Times New Roman" w:cs="Times New Roman"/>
          <w:sz w:val="24"/>
          <w:szCs w:val="24"/>
        </w:rPr>
        <w:t>do niniejszej uchwały.</w:t>
      </w:r>
    </w:p>
    <w:p w:rsidR="00FF60FD" w:rsidRDefault="008A6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Łagów.</w:t>
      </w:r>
    </w:p>
    <w:p w:rsidR="00FF60FD" w:rsidRDefault="008A6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D21B9" w:rsidRDefault="008A65DA" w:rsidP="007D2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F76B3E">
        <w:rPr>
          <w:rFonts w:ascii="Times New Roman" w:hAnsi="Times New Roman" w:cs="Times New Roman"/>
          <w:sz w:val="24"/>
          <w:szCs w:val="24"/>
        </w:rPr>
        <w:t xml:space="preserve"> wchodzi w </w:t>
      </w:r>
      <w:r w:rsidR="007D21B9" w:rsidRPr="00620208">
        <w:rPr>
          <w:rFonts w:ascii="Times New Roman" w:hAnsi="Times New Roman" w:cs="Times New Roman"/>
          <w:sz w:val="24"/>
          <w:szCs w:val="24"/>
        </w:rPr>
        <w:t xml:space="preserve">życie </w:t>
      </w:r>
      <w:r w:rsidR="007D21B9">
        <w:rPr>
          <w:rFonts w:ascii="Times New Roman" w:hAnsi="Times New Roman" w:cs="Times New Roman"/>
          <w:sz w:val="24"/>
          <w:szCs w:val="24"/>
        </w:rPr>
        <w:t>z dniem podjęcia.</w:t>
      </w:r>
      <w:r w:rsidR="007D21B9" w:rsidRPr="00620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76B3E" w:rsidP="00AB7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B72B5" w:rsidRDefault="00AB72B5" w:rsidP="00AB7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 oparciu o art. 20f ustawy z dnia 21 marca 1985 r. o drogach publicznych (</w:t>
      </w:r>
      <w:proofErr w:type="spellStart"/>
      <w:r w:rsidR="003E098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098E">
        <w:rPr>
          <w:rFonts w:ascii="Times New Roman" w:hAnsi="Times New Roman" w:cs="Times New Roman"/>
          <w:sz w:val="24"/>
          <w:szCs w:val="24"/>
        </w:rPr>
        <w:t xml:space="preserve">. </w:t>
      </w:r>
      <w:r w:rsidR="00D81511">
        <w:rPr>
          <w:rStyle w:val="ng-binding"/>
          <w:rFonts w:ascii="Times New Roman" w:hAnsi="Times New Roman" w:cs="Times New Roman"/>
          <w:sz w:val="24"/>
          <w:szCs w:val="24"/>
        </w:rPr>
        <w:t>Dz.</w:t>
      </w:r>
      <w:r w:rsidR="0061384E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D81511">
        <w:rPr>
          <w:rStyle w:val="ng-binding"/>
          <w:rFonts w:ascii="Times New Roman" w:hAnsi="Times New Roman" w:cs="Times New Roman"/>
          <w:sz w:val="24"/>
          <w:szCs w:val="24"/>
        </w:rPr>
        <w:t>U. z </w:t>
      </w:r>
      <w:r w:rsidR="007C168E" w:rsidRPr="007C168E">
        <w:rPr>
          <w:rStyle w:val="ng-binding"/>
          <w:rFonts w:ascii="Times New Roman" w:hAnsi="Times New Roman" w:cs="Times New Roman"/>
          <w:sz w:val="24"/>
          <w:szCs w:val="24"/>
        </w:rPr>
        <w:t>2024 r. poz. 320</w:t>
      </w:r>
      <w:r>
        <w:rPr>
          <w:rFonts w:ascii="Times New Roman" w:hAnsi="Times New Roman" w:cs="Times New Roman"/>
          <w:sz w:val="24"/>
          <w:szCs w:val="24"/>
        </w:rPr>
        <w:t>) Rada Miejska w Łagowie dla zaspokojenia potrzeb mieszkańców wskazuje w formie uchwały miejsc</w:t>
      </w:r>
      <w:r w:rsidR="007B0D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wstępnej lokalizacji now</w:t>
      </w:r>
      <w:r w:rsidR="00B53B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przystank</w:t>
      </w:r>
      <w:r w:rsidR="00B53B8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komunikacyjn</w:t>
      </w:r>
      <w:r w:rsidR="00B53B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przystank</w:t>
      </w:r>
      <w:r w:rsidR="00B53B8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poprawi obsługę pasażerów i ułatwi dostęp mieszkańców do komunikacji publicznej.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12" w:rsidRDefault="00A16357" w:rsidP="00F05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60FD" w:rsidSect="00FF60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characterSpacingControl w:val="doNotCompress"/>
  <w:compat/>
  <w:rsids>
    <w:rsidRoot w:val="00FF60FD"/>
    <w:rsid w:val="0000387A"/>
    <w:rsid w:val="00235095"/>
    <w:rsid w:val="00276CAF"/>
    <w:rsid w:val="002A7427"/>
    <w:rsid w:val="003A1161"/>
    <w:rsid w:val="003B0EB8"/>
    <w:rsid w:val="003C14FA"/>
    <w:rsid w:val="003E098E"/>
    <w:rsid w:val="00401DCD"/>
    <w:rsid w:val="0061384E"/>
    <w:rsid w:val="006E66DA"/>
    <w:rsid w:val="006E783D"/>
    <w:rsid w:val="00707478"/>
    <w:rsid w:val="00781F43"/>
    <w:rsid w:val="007B0D60"/>
    <w:rsid w:val="007B738E"/>
    <w:rsid w:val="007C168E"/>
    <w:rsid w:val="007D21B9"/>
    <w:rsid w:val="008559B0"/>
    <w:rsid w:val="008673A6"/>
    <w:rsid w:val="00876C59"/>
    <w:rsid w:val="008A65DA"/>
    <w:rsid w:val="008B2DAE"/>
    <w:rsid w:val="009223D5"/>
    <w:rsid w:val="009422EC"/>
    <w:rsid w:val="009F5403"/>
    <w:rsid w:val="00A16357"/>
    <w:rsid w:val="00A7392C"/>
    <w:rsid w:val="00AB72B5"/>
    <w:rsid w:val="00AE10D5"/>
    <w:rsid w:val="00B53B81"/>
    <w:rsid w:val="00B57BC6"/>
    <w:rsid w:val="00B62860"/>
    <w:rsid w:val="00BB5EC9"/>
    <w:rsid w:val="00C97B11"/>
    <w:rsid w:val="00D057A9"/>
    <w:rsid w:val="00D81511"/>
    <w:rsid w:val="00E52FE5"/>
    <w:rsid w:val="00EC5F65"/>
    <w:rsid w:val="00ED2F4A"/>
    <w:rsid w:val="00F05812"/>
    <w:rsid w:val="00F76B3E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3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62020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620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620208"/>
  </w:style>
  <w:style w:type="paragraph" w:styleId="Nagwek">
    <w:name w:val="header"/>
    <w:basedOn w:val="Normalny"/>
    <w:next w:val="Tekstpodstawowy"/>
    <w:qFormat/>
    <w:rsid w:val="00FF60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F60FD"/>
    <w:pPr>
      <w:spacing w:after="140"/>
    </w:pPr>
  </w:style>
  <w:style w:type="paragraph" w:styleId="Lista">
    <w:name w:val="List"/>
    <w:basedOn w:val="Tekstpodstawowy"/>
    <w:rsid w:val="00FF60FD"/>
    <w:rPr>
      <w:rFonts w:cs="Arial"/>
    </w:rPr>
  </w:style>
  <w:style w:type="paragraph" w:customStyle="1" w:styleId="Caption">
    <w:name w:val="Caption"/>
    <w:basedOn w:val="Normalny"/>
    <w:qFormat/>
    <w:rsid w:val="00FF6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60FD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50</cp:revision>
  <cp:lastPrinted>2024-10-15T11:15:00Z</cp:lastPrinted>
  <dcterms:created xsi:type="dcterms:W3CDTF">2022-10-14T11:57:00Z</dcterms:created>
  <dcterms:modified xsi:type="dcterms:W3CDTF">2024-10-15T11:54:00Z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