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8E7" w:rsidRDefault="00C4726C">
      <w:pPr>
        <w:pStyle w:val="Tekstpodstawowy"/>
        <w:spacing w:before="57" w:line="364" w:lineRule="auto"/>
        <w:ind w:left="3194" w:right="3054" w:firstLine="369"/>
      </w:pPr>
      <w:r>
        <w:t>UCHWAŁA</w:t>
      </w:r>
      <w:r>
        <w:rPr>
          <w:spacing w:val="40"/>
        </w:rPr>
        <w:t xml:space="preserve"> </w:t>
      </w:r>
      <w:r>
        <w:t>NR .../.../24 RADY MIEJSKIEJ W</w:t>
      </w:r>
      <w:r>
        <w:rPr>
          <w:spacing w:val="-3"/>
        </w:rPr>
        <w:t xml:space="preserve"> </w:t>
      </w:r>
      <w:r>
        <w:t>ŁAGOWIE</w:t>
      </w:r>
    </w:p>
    <w:p w:rsidR="003A08E7" w:rsidRDefault="003A08E7">
      <w:pPr>
        <w:pStyle w:val="Tekstpodstawowy"/>
        <w:spacing w:before="11"/>
      </w:pPr>
    </w:p>
    <w:p w:rsidR="003A08E7" w:rsidRDefault="00C4726C">
      <w:pPr>
        <w:pStyle w:val="Tekstpodstawowy"/>
        <w:ind w:left="49" w:right="24"/>
        <w:jc w:val="center"/>
      </w:pPr>
      <w:r>
        <w:t>z</w:t>
      </w:r>
      <w:r>
        <w:rPr>
          <w:spacing w:val="-8"/>
        </w:rPr>
        <w:t xml:space="preserve"> </w:t>
      </w:r>
      <w:r>
        <w:t>dnia</w:t>
      </w:r>
      <w:r>
        <w:rPr>
          <w:spacing w:val="-3"/>
        </w:rPr>
        <w:t xml:space="preserve"> </w:t>
      </w:r>
      <w:r w:rsidR="009F4AD3">
        <w:t>27</w:t>
      </w:r>
      <w:r>
        <w:rPr>
          <w:spacing w:val="-6"/>
        </w:rPr>
        <w:t xml:space="preserve"> </w:t>
      </w:r>
      <w:r w:rsidR="009F4AD3">
        <w:t>czerwca</w:t>
      </w:r>
      <w:r>
        <w:rPr>
          <w:spacing w:val="-1"/>
        </w:rPr>
        <w:t xml:space="preserve"> </w:t>
      </w:r>
      <w:r>
        <w:t>2024</w:t>
      </w:r>
      <w:r>
        <w:rPr>
          <w:spacing w:val="-2"/>
        </w:rPr>
        <w:t xml:space="preserve"> </w:t>
      </w:r>
      <w:r>
        <w:rPr>
          <w:spacing w:val="-5"/>
        </w:rPr>
        <w:t>r.</w:t>
      </w:r>
    </w:p>
    <w:p w:rsidR="003A08E7" w:rsidRDefault="003A08E7">
      <w:pPr>
        <w:pStyle w:val="Tekstpodstawowy"/>
      </w:pPr>
    </w:p>
    <w:p w:rsidR="003A08E7" w:rsidRDefault="003A08E7">
      <w:pPr>
        <w:pStyle w:val="Tekstpodstawowy"/>
        <w:spacing w:before="1"/>
      </w:pPr>
    </w:p>
    <w:p w:rsidR="003A08E7" w:rsidRDefault="00C4726C">
      <w:pPr>
        <w:pStyle w:val="Tekstpodstawowy"/>
        <w:spacing w:before="1"/>
        <w:ind w:left="2050"/>
      </w:pPr>
      <w:r>
        <w:rPr>
          <w:w w:val="105"/>
        </w:rPr>
        <w:t>przyj</w:t>
      </w:r>
      <w:r w:rsidR="00646AF0">
        <w:rPr>
          <w:spacing w:val="13"/>
          <w:w w:val="105"/>
        </w:rPr>
        <w:t>ę</w:t>
      </w:r>
      <w:r>
        <w:rPr>
          <w:w w:val="105"/>
        </w:rPr>
        <w:t>cia</w:t>
      </w:r>
      <w:r>
        <w:rPr>
          <w:spacing w:val="23"/>
          <w:w w:val="105"/>
        </w:rPr>
        <w:t xml:space="preserve"> </w:t>
      </w:r>
      <w:r>
        <w:rPr>
          <w:w w:val="105"/>
        </w:rPr>
        <w:t>programu</w:t>
      </w:r>
      <w:r>
        <w:rPr>
          <w:spacing w:val="24"/>
          <w:w w:val="105"/>
        </w:rPr>
        <w:t xml:space="preserve"> </w:t>
      </w:r>
      <w:r>
        <w:rPr>
          <w:w w:val="105"/>
        </w:rPr>
        <w:t>post</w:t>
      </w:r>
      <w:r w:rsidR="009F4AD3">
        <w:rPr>
          <w:spacing w:val="13"/>
          <w:w w:val="105"/>
        </w:rPr>
        <w:t>ę</w:t>
      </w:r>
      <w:r>
        <w:rPr>
          <w:w w:val="105"/>
        </w:rPr>
        <w:t>powania</w:t>
      </w:r>
      <w:r>
        <w:rPr>
          <w:spacing w:val="24"/>
          <w:w w:val="105"/>
        </w:rPr>
        <w:t xml:space="preserve"> </w:t>
      </w:r>
      <w:r>
        <w:rPr>
          <w:w w:val="105"/>
        </w:rPr>
        <w:t>naprawczego</w:t>
      </w:r>
      <w:r>
        <w:rPr>
          <w:spacing w:val="30"/>
          <w:w w:val="105"/>
        </w:rPr>
        <w:t xml:space="preserve"> </w:t>
      </w:r>
      <w:r>
        <w:rPr>
          <w:w w:val="105"/>
        </w:rPr>
        <w:t>Gminy</w:t>
      </w:r>
      <w:r>
        <w:rPr>
          <w:spacing w:val="31"/>
          <w:w w:val="105"/>
        </w:rPr>
        <w:t xml:space="preserve"> </w:t>
      </w:r>
      <w:r>
        <w:rPr>
          <w:spacing w:val="-2"/>
          <w:w w:val="105"/>
        </w:rPr>
        <w:t>Łagów</w:t>
      </w:r>
    </w:p>
    <w:p w:rsidR="003A08E7" w:rsidRDefault="003A08E7">
      <w:pPr>
        <w:pStyle w:val="Tekstpodstawowy"/>
      </w:pPr>
    </w:p>
    <w:p w:rsidR="003A08E7" w:rsidRDefault="003A08E7">
      <w:pPr>
        <w:pStyle w:val="Tekstpodstawowy"/>
        <w:spacing w:before="1"/>
      </w:pPr>
    </w:p>
    <w:p w:rsidR="003A08E7" w:rsidRDefault="00C4726C">
      <w:pPr>
        <w:pStyle w:val="Tekstpodstawowy"/>
        <w:spacing w:line="362" w:lineRule="auto"/>
        <w:ind w:left="118" w:right="126"/>
        <w:jc w:val="both"/>
      </w:pPr>
      <w:r>
        <w:t>Na</w:t>
      </w:r>
      <w:r>
        <w:rPr>
          <w:spacing w:val="-8"/>
        </w:rPr>
        <w:t xml:space="preserve"> </w:t>
      </w:r>
      <w:r>
        <w:t>podstawie art.</w:t>
      </w:r>
      <w:r>
        <w:rPr>
          <w:spacing w:val="-3"/>
        </w:rPr>
        <w:t xml:space="preserve"> </w:t>
      </w:r>
      <w:r>
        <w:t>18</w:t>
      </w:r>
      <w:r>
        <w:rPr>
          <w:spacing w:val="-7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pkt</w:t>
      </w:r>
      <w:r>
        <w:rPr>
          <w:spacing w:val="-10"/>
        </w:rPr>
        <w:t xml:space="preserve"> </w:t>
      </w:r>
      <w:r>
        <w:t>15</w:t>
      </w:r>
      <w:r>
        <w:rPr>
          <w:spacing w:val="-11"/>
        </w:rPr>
        <w:t xml:space="preserve"> </w:t>
      </w:r>
      <w:r>
        <w:t>ustawy</w:t>
      </w:r>
      <w:r>
        <w:rPr>
          <w:spacing w:val="-6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8</w:t>
      </w:r>
      <w:r>
        <w:rPr>
          <w:spacing w:val="-10"/>
        </w:rPr>
        <w:t xml:space="preserve"> </w:t>
      </w:r>
      <w:r>
        <w:t>marca</w:t>
      </w:r>
      <w:r>
        <w:rPr>
          <w:spacing w:val="-4"/>
        </w:rPr>
        <w:t xml:space="preserve"> </w:t>
      </w:r>
      <w:r>
        <w:t>1990</w:t>
      </w:r>
      <w:r>
        <w:rPr>
          <w:spacing w:val="-10"/>
        </w:rPr>
        <w:t xml:space="preserve"> </w:t>
      </w:r>
      <w:r>
        <w:t>r.</w:t>
      </w:r>
      <w:r>
        <w:rPr>
          <w:spacing w:val="-8"/>
        </w:rPr>
        <w:t xml:space="preserve"> </w:t>
      </w:r>
      <w:r>
        <w:t>ustawy o</w:t>
      </w:r>
      <w:r>
        <w:rPr>
          <w:spacing w:val="-14"/>
        </w:rPr>
        <w:t xml:space="preserve"> </w:t>
      </w:r>
      <w:r>
        <w:t>samorz</w:t>
      </w:r>
      <w:r w:rsidR="009F4AD3">
        <w:rPr>
          <w:spacing w:val="-11"/>
        </w:rPr>
        <w:t>ą</w:t>
      </w:r>
      <w:r>
        <w:t>dzie gminnym (tekst jednolity z 2023 r. Dz. U. poz. 40 z</w:t>
      </w:r>
      <w:r>
        <w:rPr>
          <w:spacing w:val="-1"/>
        </w:rPr>
        <w:t xml:space="preserve"> </w:t>
      </w:r>
      <w:proofErr w:type="spellStart"/>
      <w:r>
        <w:t>pó</w:t>
      </w:r>
      <w:r w:rsidR="009F4AD3">
        <w:rPr>
          <w:spacing w:val="-7"/>
        </w:rPr>
        <w:t>ź</w:t>
      </w:r>
      <w:r>
        <w:t>n</w:t>
      </w:r>
      <w:proofErr w:type="spellEnd"/>
      <w:r>
        <w:t>. zm.) oraz 240a ust. 1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 xml:space="preserve">ustawy z dnia 27 sierpnia 2009 r. o finansach publicznych (tekst jednolity z 2023 r. Dz. U. poz. 1270 z </w:t>
      </w:r>
      <w:proofErr w:type="spellStart"/>
      <w:r>
        <w:t>pó</w:t>
      </w:r>
      <w:r w:rsidR="009F4AD3">
        <w:t>ź</w:t>
      </w:r>
      <w:r>
        <w:t>n</w:t>
      </w:r>
      <w:proofErr w:type="spellEnd"/>
      <w:r>
        <w:t>. zm.),</w:t>
      </w:r>
    </w:p>
    <w:p w:rsidR="003A08E7" w:rsidRDefault="003A08E7">
      <w:pPr>
        <w:pStyle w:val="Tekstpodstawowy"/>
        <w:spacing w:before="120"/>
      </w:pPr>
    </w:p>
    <w:p w:rsidR="003A08E7" w:rsidRDefault="00C4726C">
      <w:pPr>
        <w:pStyle w:val="Tekstpodstawowy"/>
        <w:ind w:left="113"/>
        <w:jc w:val="both"/>
      </w:pPr>
      <w:r>
        <w:rPr>
          <w:w w:val="105"/>
        </w:rPr>
        <w:t>Rada</w:t>
      </w:r>
      <w:r>
        <w:rPr>
          <w:spacing w:val="1"/>
          <w:w w:val="105"/>
        </w:rPr>
        <w:t xml:space="preserve"> </w:t>
      </w:r>
      <w:r>
        <w:rPr>
          <w:w w:val="105"/>
        </w:rPr>
        <w:t>Miejska</w:t>
      </w:r>
      <w:r>
        <w:rPr>
          <w:spacing w:val="8"/>
          <w:w w:val="105"/>
        </w:rPr>
        <w:t xml:space="preserve"> </w:t>
      </w:r>
      <w:r>
        <w:rPr>
          <w:w w:val="105"/>
        </w:rPr>
        <w:t>w Łagowie</w:t>
      </w:r>
      <w:r>
        <w:rPr>
          <w:spacing w:val="8"/>
          <w:w w:val="105"/>
        </w:rPr>
        <w:t xml:space="preserve"> </w:t>
      </w:r>
      <w:r>
        <w:rPr>
          <w:w w:val="105"/>
        </w:rPr>
        <w:t>uchwala,</w:t>
      </w:r>
      <w:r>
        <w:rPr>
          <w:spacing w:val="1"/>
          <w:w w:val="105"/>
        </w:rPr>
        <w:t xml:space="preserve"> </w:t>
      </w:r>
      <w:r>
        <w:rPr>
          <w:w w:val="105"/>
        </w:rPr>
        <w:t>co nast</w:t>
      </w:r>
      <w:r w:rsidR="009F4AD3">
        <w:rPr>
          <w:spacing w:val="-1"/>
          <w:w w:val="105"/>
        </w:rPr>
        <w:t>ę</w:t>
      </w:r>
      <w:r>
        <w:rPr>
          <w:spacing w:val="-2"/>
          <w:w w:val="105"/>
        </w:rPr>
        <w:t>puje:</w:t>
      </w:r>
    </w:p>
    <w:p w:rsidR="003A08E7" w:rsidRDefault="003A08E7">
      <w:pPr>
        <w:pStyle w:val="Tekstpodstawowy"/>
        <w:spacing w:before="226"/>
      </w:pPr>
    </w:p>
    <w:p w:rsidR="003A08E7" w:rsidRDefault="00C4726C">
      <w:pPr>
        <w:pStyle w:val="Tekstpodstawowy"/>
        <w:spacing w:before="1"/>
        <w:ind w:left="4459"/>
      </w:pPr>
      <w:r>
        <w:t xml:space="preserve">§ </w:t>
      </w:r>
      <w:r>
        <w:rPr>
          <w:spacing w:val="-5"/>
        </w:rPr>
        <w:t>1.</w:t>
      </w:r>
    </w:p>
    <w:p w:rsidR="003A08E7" w:rsidRDefault="00C4726C">
      <w:pPr>
        <w:pStyle w:val="Tekstpodstawowy"/>
        <w:spacing w:before="115" w:line="364" w:lineRule="auto"/>
        <w:ind w:left="111" w:right="133" w:hanging="3"/>
        <w:jc w:val="both"/>
      </w:pPr>
      <w:r>
        <w:t>Uchwała si</w:t>
      </w:r>
      <w:r w:rsidR="009F4AD3">
        <w:t>ę</w:t>
      </w:r>
      <w:r>
        <w:rPr>
          <w:spacing w:val="40"/>
        </w:rPr>
        <w:t xml:space="preserve"> </w:t>
      </w:r>
      <w:r>
        <w:t>program post</w:t>
      </w:r>
      <w:r w:rsidR="009F4AD3">
        <w:rPr>
          <w:spacing w:val="-5"/>
        </w:rPr>
        <w:t>ę</w:t>
      </w:r>
      <w:r>
        <w:t>powania naprawczego Gminy Łagów, zgodnie z zał</w:t>
      </w:r>
      <w:r w:rsidR="009F4AD3">
        <w:rPr>
          <w:spacing w:val="-4"/>
        </w:rPr>
        <w:t>ą</w:t>
      </w:r>
      <w:r>
        <w:t>cznikiem Nr 1 do niniejszej uchwały.</w:t>
      </w:r>
    </w:p>
    <w:p w:rsidR="003A08E7" w:rsidRDefault="003A08E7">
      <w:pPr>
        <w:pStyle w:val="Tekstpodstawowy"/>
        <w:spacing w:before="103"/>
      </w:pPr>
    </w:p>
    <w:p w:rsidR="003A08E7" w:rsidRDefault="00C4726C">
      <w:pPr>
        <w:pStyle w:val="Tekstpodstawowy"/>
        <w:ind w:left="4459"/>
      </w:pPr>
      <w:r>
        <w:t>§</w:t>
      </w:r>
      <w:r>
        <w:rPr>
          <w:spacing w:val="1"/>
        </w:rPr>
        <w:t xml:space="preserve"> </w:t>
      </w:r>
      <w:r>
        <w:rPr>
          <w:spacing w:val="-5"/>
        </w:rPr>
        <w:t>2.</w:t>
      </w:r>
    </w:p>
    <w:p w:rsidR="003A08E7" w:rsidRDefault="00C4726C">
      <w:pPr>
        <w:pStyle w:val="Tekstpodstawowy"/>
        <w:spacing w:before="116"/>
        <w:ind w:left="108"/>
        <w:jc w:val="both"/>
      </w:pPr>
      <w:r>
        <w:t>Wykonanie</w:t>
      </w:r>
      <w:r>
        <w:rPr>
          <w:spacing w:val="-5"/>
        </w:rPr>
        <w:t xml:space="preserve"> </w:t>
      </w:r>
      <w:r>
        <w:t>uchwały</w:t>
      </w:r>
      <w:r>
        <w:rPr>
          <w:spacing w:val="-2"/>
        </w:rPr>
        <w:t xml:space="preserve"> </w:t>
      </w:r>
      <w:r>
        <w:t>powierza si</w:t>
      </w:r>
      <w:r w:rsidR="009F4AD3">
        <w:t>ę</w:t>
      </w:r>
      <w:r>
        <w:rPr>
          <w:spacing w:val="65"/>
        </w:rPr>
        <w:t xml:space="preserve"> </w:t>
      </w:r>
      <w:r>
        <w:t>Burmistrzowi</w:t>
      </w:r>
      <w:r>
        <w:rPr>
          <w:spacing w:val="3"/>
        </w:rPr>
        <w:t xml:space="preserve"> </w:t>
      </w:r>
      <w:r>
        <w:t>Miasta</w:t>
      </w:r>
      <w:r>
        <w:rPr>
          <w:spacing w:val="-3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Gminy</w:t>
      </w:r>
      <w:r>
        <w:rPr>
          <w:spacing w:val="-6"/>
        </w:rPr>
        <w:t xml:space="preserve"> </w:t>
      </w:r>
      <w:r>
        <w:rPr>
          <w:spacing w:val="-2"/>
        </w:rPr>
        <w:t>Łagów.</w:t>
      </w:r>
    </w:p>
    <w:p w:rsidR="003A08E7" w:rsidRDefault="003A08E7">
      <w:pPr>
        <w:pStyle w:val="Tekstpodstawowy"/>
      </w:pPr>
    </w:p>
    <w:p w:rsidR="003A08E7" w:rsidRDefault="003A08E7">
      <w:pPr>
        <w:pStyle w:val="Tekstpodstawowy"/>
        <w:spacing w:before="1"/>
      </w:pPr>
    </w:p>
    <w:p w:rsidR="003A08E7" w:rsidRDefault="00C4726C">
      <w:pPr>
        <w:pStyle w:val="Tekstpodstawowy"/>
        <w:ind w:left="49" w:right="62"/>
        <w:jc w:val="center"/>
      </w:pPr>
      <w:r>
        <w:t>§</w:t>
      </w:r>
      <w:r>
        <w:rPr>
          <w:spacing w:val="-2"/>
        </w:rPr>
        <w:t xml:space="preserve"> </w:t>
      </w:r>
      <w:r>
        <w:rPr>
          <w:spacing w:val="-5"/>
        </w:rPr>
        <w:t>3.</w:t>
      </w:r>
    </w:p>
    <w:p w:rsidR="003A08E7" w:rsidRDefault="00C4726C">
      <w:pPr>
        <w:pStyle w:val="Tekstpodstawowy"/>
        <w:spacing w:before="125"/>
        <w:ind w:left="104"/>
      </w:pPr>
      <w:r>
        <w:t>Uchwała</w:t>
      </w:r>
      <w:r>
        <w:rPr>
          <w:spacing w:val="7"/>
        </w:rPr>
        <w:t xml:space="preserve"> </w:t>
      </w:r>
      <w:r>
        <w:t>wchodzi</w:t>
      </w:r>
      <w:r>
        <w:rPr>
          <w:spacing w:val="6"/>
        </w:rPr>
        <w:t xml:space="preserve"> </w:t>
      </w:r>
      <w:r>
        <w:t>w</w:t>
      </w:r>
      <w:r w:rsidR="009F4AD3">
        <w:t xml:space="preserve"> ż</w:t>
      </w:r>
      <w:r>
        <w:t>ycie</w:t>
      </w:r>
      <w:r>
        <w:rPr>
          <w:spacing w:val="1"/>
        </w:rPr>
        <w:t xml:space="preserve"> </w:t>
      </w:r>
      <w:r>
        <w:t>z dniem</w:t>
      </w:r>
      <w:r>
        <w:rPr>
          <w:spacing w:val="11"/>
        </w:rPr>
        <w:t xml:space="preserve"> </w:t>
      </w:r>
      <w:r>
        <w:t>podj</w:t>
      </w:r>
      <w:r w:rsidR="009F4AD3">
        <w:t>ę</w:t>
      </w:r>
      <w:r>
        <w:rPr>
          <w:spacing w:val="-4"/>
        </w:rPr>
        <w:t>cia.</w:t>
      </w:r>
    </w:p>
    <w:p w:rsidR="003A08E7" w:rsidRDefault="003A08E7">
      <w:pPr>
        <w:sectPr w:rsidR="003A08E7">
          <w:type w:val="continuous"/>
          <w:pgSz w:w="11900" w:h="16840"/>
          <w:pgMar w:top="1940" w:right="1460" w:bottom="280" w:left="1180" w:header="708" w:footer="708" w:gutter="0"/>
          <w:cols w:space="708"/>
        </w:sectPr>
      </w:pPr>
    </w:p>
    <w:p w:rsidR="003A08E7" w:rsidRDefault="00C4726C">
      <w:pPr>
        <w:spacing w:before="67"/>
        <w:ind w:left="49" w:right="20"/>
        <w:jc w:val="center"/>
        <w:rPr>
          <w:b/>
          <w:sz w:val="20"/>
        </w:rPr>
      </w:pPr>
      <w:r>
        <w:rPr>
          <w:b/>
          <w:spacing w:val="-2"/>
          <w:sz w:val="20"/>
        </w:rPr>
        <w:lastRenderedPageBreak/>
        <w:t>UZASADNIENIE</w:t>
      </w:r>
    </w:p>
    <w:p w:rsidR="003A08E7" w:rsidRDefault="00C4726C">
      <w:pPr>
        <w:spacing w:before="39" w:line="280" w:lineRule="auto"/>
        <w:ind w:left="3200" w:right="3156" w:firstLine="15"/>
        <w:jc w:val="center"/>
        <w:rPr>
          <w:b/>
          <w:sz w:val="20"/>
        </w:rPr>
      </w:pPr>
      <w:r>
        <w:rPr>
          <w:sz w:val="20"/>
        </w:rPr>
        <w:t xml:space="preserve">DO </w:t>
      </w:r>
      <w:r>
        <w:rPr>
          <w:b/>
          <w:sz w:val="20"/>
        </w:rPr>
        <w:t xml:space="preserve">UCHWAŁY NR .../.../24 </w:t>
      </w:r>
      <w:r>
        <w:rPr>
          <w:b/>
          <w:spacing w:val="-2"/>
          <w:sz w:val="20"/>
        </w:rPr>
        <w:t>RADY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MIEJSKIEJ</w:t>
      </w:r>
      <w:r>
        <w:rPr>
          <w:b/>
          <w:spacing w:val="4"/>
          <w:sz w:val="20"/>
        </w:rPr>
        <w:t xml:space="preserve"> </w:t>
      </w:r>
      <w:r>
        <w:rPr>
          <w:b/>
          <w:spacing w:val="-2"/>
          <w:sz w:val="20"/>
        </w:rPr>
        <w:t>W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ŁAGOWIE</w:t>
      </w:r>
    </w:p>
    <w:p w:rsidR="003A08E7" w:rsidRDefault="003A08E7">
      <w:pPr>
        <w:pStyle w:val="Tekstpodstawowy"/>
        <w:spacing w:before="4"/>
        <w:rPr>
          <w:b/>
        </w:rPr>
      </w:pPr>
    </w:p>
    <w:p w:rsidR="003A08E7" w:rsidRDefault="00C4726C">
      <w:pPr>
        <w:pStyle w:val="Tekstpodstawowy"/>
        <w:spacing w:before="1"/>
        <w:ind w:left="62" w:right="13"/>
        <w:jc w:val="center"/>
      </w:pPr>
      <w:r>
        <w:t>z</w:t>
      </w:r>
      <w:r>
        <w:rPr>
          <w:spacing w:val="-10"/>
        </w:rPr>
        <w:t xml:space="preserve"> </w:t>
      </w:r>
      <w:r>
        <w:t>dnia</w:t>
      </w:r>
      <w:r>
        <w:rPr>
          <w:spacing w:val="-7"/>
        </w:rPr>
        <w:t xml:space="preserve"> </w:t>
      </w:r>
      <w:r>
        <w:t>2</w:t>
      </w:r>
      <w:r w:rsidR="009F4AD3">
        <w:t>7</w:t>
      </w:r>
      <w:r>
        <w:rPr>
          <w:spacing w:val="-8"/>
        </w:rPr>
        <w:t xml:space="preserve"> </w:t>
      </w:r>
      <w:r w:rsidR="009F4AD3">
        <w:t>czerwca</w:t>
      </w:r>
      <w:r>
        <w:rPr>
          <w:spacing w:val="3"/>
        </w:rPr>
        <w:t xml:space="preserve"> </w:t>
      </w:r>
      <w:r>
        <w:t>2024</w:t>
      </w:r>
      <w:r>
        <w:rPr>
          <w:spacing w:val="-4"/>
        </w:rPr>
        <w:t xml:space="preserve"> </w:t>
      </w:r>
      <w:r>
        <w:rPr>
          <w:spacing w:val="-5"/>
        </w:rPr>
        <w:t>r.</w:t>
      </w:r>
    </w:p>
    <w:p w:rsidR="003A08E7" w:rsidRDefault="003A08E7">
      <w:pPr>
        <w:pStyle w:val="Tekstpodstawowy"/>
        <w:spacing w:before="144"/>
      </w:pPr>
    </w:p>
    <w:p w:rsidR="004D0127" w:rsidRDefault="00C4726C" w:rsidP="003471F2">
      <w:pPr>
        <w:pStyle w:val="Tekstpodstawowy"/>
        <w:spacing w:line="242" w:lineRule="auto"/>
        <w:ind w:left="130" w:right="110" w:firstLine="17"/>
        <w:jc w:val="both"/>
      </w:pPr>
      <w:r>
        <w:t>Uchwał</w:t>
      </w:r>
      <w:r w:rsidR="00E976A1">
        <w:t>ą</w:t>
      </w:r>
      <w:r>
        <w:t xml:space="preserve"> nr </w:t>
      </w:r>
      <w:r w:rsidR="00E976A1">
        <w:t>61</w:t>
      </w:r>
      <w:r>
        <w:t xml:space="preserve">/2024 z dnia </w:t>
      </w:r>
      <w:r w:rsidR="00E976A1">
        <w:t>28 maja</w:t>
      </w:r>
      <w:r>
        <w:t xml:space="preserve"> 2024 r.</w:t>
      </w:r>
      <w:r>
        <w:rPr>
          <w:spacing w:val="40"/>
        </w:rPr>
        <w:t xml:space="preserve"> </w:t>
      </w:r>
      <w:r>
        <w:t xml:space="preserve">Kolegium Regionalnej Izby Obrachunkowej w Kielcach </w:t>
      </w:r>
      <w:r>
        <w:t>wezwało Gmin</w:t>
      </w:r>
      <w:r w:rsidR="00E976A1">
        <w:t>ę</w:t>
      </w:r>
      <w:r>
        <w:t xml:space="preserve"> Łagów do opracowania i</w:t>
      </w:r>
      <w:r>
        <w:rPr>
          <w:spacing w:val="-2"/>
        </w:rPr>
        <w:t xml:space="preserve"> </w:t>
      </w:r>
      <w:r>
        <w:t>uchwalenia programu post</w:t>
      </w:r>
      <w:r w:rsidR="00E976A1">
        <w:rPr>
          <w:spacing w:val="-6"/>
        </w:rPr>
        <w:t>ę</w:t>
      </w:r>
      <w:r>
        <w:t>powania naprawczego</w:t>
      </w:r>
      <w:r w:rsidR="00762517">
        <w:t xml:space="preserve"> oraz przedłożenia </w:t>
      </w:r>
      <w:r w:rsidR="004D0127">
        <w:t>tego programu celem zaopiniowania do RIO w Kielcach w terminie nieprzekraczającym 45 dni od dnia otrzymania wezwania.</w:t>
      </w:r>
    </w:p>
    <w:p w:rsidR="003471F2" w:rsidRDefault="003471F2" w:rsidP="003471F2">
      <w:pPr>
        <w:pStyle w:val="Tekstpodstawowy"/>
        <w:spacing w:line="242" w:lineRule="auto"/>
        <w:ind w:left="130" w:right="110" w:firstLine="17"/>
        <w:jc w:val="both"/>
      </w:pPr>
    </w:p>
    <w:p w:rsidR="004D0127" w:rsidRDefault="004D0127" w:rsidP="003471F2">
      <w:pPr>
        <w:pStyle w:val="Tekstpodstawowy"/>
        <w:spacing w:line="242" w:lineRule="auto"/>
        <w:ind w:left="130" w:right="110" w:firstLine="17"/>
        <w:jc w:val="both"/>
      </w:pPr>
      <w:r>
        <w:t>Podstawą podjętej uchwały Kolegium Izby był stan faktyczny i prawny:</w:t>
      </w:r>
    </w:p>
    <w:p w:rsidR="004D0127" w:rsidRDefault="004D0127" w:rsidP="003471F2">
      <w:pPr>
        <w:pStyle w:val="Tekstpodstawowy"/>
        <w:spacing w:line="242" w:lineRule="auto"/>
        <w:ind w:left="130" w:right="110" w:firstLine="17"/>
        <w:jc w:val="both"/>
      </w:pPr>
      <w:r>
        <w:t>W dniu 7 lutego 2024 roku Kolegium Izby  uchwałą  nr 13/2023 stwierdziło nieważność uchwały nr LXXV/604/24 Rady Miejskiej w Łagowie z dnia 16 stycznia 2024r w sprawie uchwalenia wieloletniej prognozy finansowej Gminy Łagów na lata 2024-2039.</w:t>
      </w:r>
    </w:p>
    <w:p w:rsidR="004D0127" w:rsidRDefault="004D0127" w:rsidP="003471F2">
      <w:pPr>
        <w:pStyle w:val="Tekstpodstawowy"/>
        <w:spacing w:line="242" w:lineRule="auto"/>
        <w:ind w:left="130" w:right="110" w:firstLine="17"/>
        <w:jc w:val="both"/>
      </w:pPr>
    </w:p>
    <w:p w:rsidR="004D0127" w:rsidRDefault="004D0127" w:rsidP="003471F2">
      <w:pPr>
        <w:pStyle w:val="Tekstpodstawowy"/>
        <w:spacing w:line="242" w:lineRule="auto"/>
        <w:ind w:left="130" w:right="110" w:firstLine="17"/>
        <w:jc w:val="both"/>
      </w:pPr>
      <w:r>
        <w:t>W dniu 15 marca 2024roku Kolegium Izby uchwałą Nr 31/2024 stwierdziło nieważność uchwały Rady Miejskiej w Łagowie  nr LXXVII/612/24 w sprawie Wieloletniej Prognozy Finansowej Gminy Łagów na lata 2024-2039.</w:t>
      </w:r>
    </w:p>
    <w:p w:rsidR="004D0127" w:rsidRDefault="004D0127" w:rsidP="003471F2">
      <w:pPr>
        <w:pStyle w:val="Tekstpodstawowy"/>
        <w:spacing w:line="242" w:lineRule="auto"/>
        <w:ind w:left="130" w:right="110" w:firstLine="17"/>
        <w:jc w:val="both"/>
      </w:pPr>
    </w:p>
    <w:p w:rsidR="004D0127" w:rsidRPr="004D0127" w:rsidRDefault="004D0127" w:rsidP="003471F2">
      <w:pPr>
        <w:widowControl/>
        <w:autoSpaceDE/>
        <w:autoSpaceDN/>
        <w:jc w:val="both"/>
        <w:rPr>
          <w:rFonts w:eastAsia="Times New Roman"/>
          <w:sz w:val="20"/>
          <w:szCs w:val="20"/>
          <w:lang w:eastAsia="pl-PL"/>
        </w:rPr>
      </w:pPr>
      <w:r w:rsidRPr="004D0127">
        <w:rPr>
          <w:rFonts w:eastAsia="Times New Roman"/>
          <w:sz w:val="20"/>
          <w:szCs w:val="20"/>
          <w:lang w:eastAsia="pl-PL"/>
        </w:rPr>
        <w:t xml:space="preserve">Powodem stwierdzenia nieważności w/w uchwał Rady Miejskiej w Łagowie było naruszenie art. 226 ust. 1 i art 243 ust. 1 ustawy z dnia 27 sierpnia 2009 r. o finansach publicznych (Dz. U. z 2023 r. poz. 1270 ze zm.) oraz art. 7 ust. 1 i 2 ustawy z dnia 15 września 2022 </w:t>
      </w:r>
      <w:r w:rsidRPr="003471F2">
        <w:rPr>
          <w:rFonts w:eastAsia="Times New Roman"/>
          <w:sz w:val="20"/>
          <w:szCs w:val="20"/>
          <w:lang w:eastAsia="pl-PL"/>
        </w:rPr>
        <w:t>r</w:t>
      </w:r>
      <w:r w:rsidRPr="004D0127">
        <w:rPr>
          <w:rFonts w:eastAsia="Times New Roman"/>
          <w:sz w:val="20"/>
          <w:szCs w:val="20"/>
          <w:lang w:eastAsia="pl-PL"/>
        </w:rPr>
        <w:t>. о zmianie ustawy o dochodach jednostek samorządu terytorialnego oraz niektórych innych ustaw (Dz.U z 2022 r. poz. 1964).</w:t>
      </w:r>
    </w:p>
    <w:p w:rsidR="004D0127" w:rsidRPr="004D0127" w:rsidRDefault="004D0127" w:rsidP="003471F2">
      <w:pPr>
        <w:widowControl/>
        <w:autoSpaceDE/>
        <w:autoSpaceDN/>
        <w:jc w:val="both"/>
        <w:rPr>
          <w:rFonts w:eastAsia="Times New Roman"/>
          <w:sz w:val="20"/>
          <w:szCs w:val="20"/>
          <w:lang w:eastAsia="pl-PL"/>
        </w:rPr>
      </w:pPr>
    </w:p>
    <w:p w:rsidR="004D0127" w:rsidRPr="004D0127" w:rsidRDefault="004D0127" w:rsidP="003471F2">
      <w:pPr>
        <w:widowControl/>
        <w:autoSpaceDE/>
        <w:autoSpaceDN/>
        <w:jc w:val="both"/>
        <w:rPr>
          <w:rFonts w:eastAsia="Times New Roman"/>
          <w:sz w:val="20"/>
          <w:szCs w:val="20"/>
          <w:lang w:eastAsia="pl-PL"/>
        </w:rPr>
      </w:pPr>
      <w:r w:rsidRPr="004D0127">
        <w:rPr>
          <w:rFonts w:eastAsia="Times New Roman"/>
          <w:sz w:val="20"/>
          <w:szCs w:val="20"/>
          <w:lang w:eastAsia="pl-PL"/>
        </w:rPr>
        <w:t>Zgodnie z art. 226 ust. 1 ustawy o finansach publicznych wieloletnia prognoza finansowa powinna być realistyczna, zgodnie zaś z art. 243 ust. 1 ww. ustawy organ stanowiący jednostki samorządu terytorialnego nie może uchwalić budżetu, którego realizacja spowoduje, że w roku budżetowym oraz w każdym roku następującym po roku budżetowym relacja łącznej kwoty przypadających w danym roku budżetowym:</w:t>
      </w:r>
    </w:p>
    <w:p w:rsidR="004D0127" w:rsidRPr="004D0127" w:rsidRDefault="004D0127" w:rsidP="003471F2">
      <w:pPr>
        <w:widowControl/>
        <w:autoSpaceDE/>
        <w:autoSpaceDN/>
        <w:jc w:val="both"/>
        <w:rPr>
          <w:rFonts w:eastAsia="Times New Roman"/>
          <w:sz w:val="20"/>
          <w:szCs w:val="20"/>
          <w:lang w:eastAsia="pl-PL"/>
        </w:rPr>
      </w:pPr>
    </w:p>
    <w:p w:rsidR="004D0127" w:rsidRPr="004D0127" w:rsidRDefault="004D0127" w:rsidP="003471F2">
      <w:pPr>
        <w:widowControl/>
        <w:autoSpaceDE/>
        <w:autoSpaceDN/>
        <w:jc w:val="both"/>
        <w:rPr>
          <w:rFonts w:eastAsia="Times New Roman"/>
          <w:sz w:val="20"/>
          <w:szCs w:val="20"/>
          <w:lang w:eastAsia="pl-PL"/>
        </w:rPr>
      </w:pPr>
      <w:r w:rsidRPr="004D0127">
        <w:rPr>
          <w:rFonts w:eastAsia="Times New Roman"/>
          <w:sz w:val="20"/>
          <w:szCs w:val="20"/>
          <w:lang w:eastAsia="pl-PL"/>
        </w:rPr>
        <w:t>1) spłat rat kredytów i pożyczek, o których mowa w art. 89 ust. 1 pkt 2-4 oraz art. 90 wraz z należnymi w danym roku wydatkami bieżącymi na obsługę zobowiązań, o których mowa w art. 89 ust. 1 i art. 90 w tym odsetkami od kredytów i pożyczek,</w:t>
      </w:r>
    </w:p>
    <w:p w:rsidR="004D0127" w:rsidRPr="004D0127" w:rsidRDefault="004D0127" w:rsidP="003471F2">
      <w:pPr>
        <w:widowControl/>
        <w:autoSpaceDE/>
        <w:autoSpaceDN/>
        <w:jc w:val="both"/>
        <w:rPr>
          <w:rFonts w:eastAsia="Times New Roman"/>
          <w:sz w:val="20"/>
          <w:szCs w:val="20"/>
          <w:lang w:eastAsia="pl-PL"/>
        </w:rPr>
      </w:pPr>
    </w:p>
    <w:p w:rsidR="004D0127" w:rsidRPr="004D0127" w:rsidRDefault="004D0127" w:rsidP="003471F2">
      <w:pPr>
        <w:widowControl/>
        <w:autoSpaceDE/>
        <w:autoSpaceDN/>
        <w:jc w:val="both"/>
        <w:rPr>
          <w:rFonts w:eastAsia="Times New Roman"/>
          <w:sz w:val="20"/>
          <w:szCs w:val="20"/>
          <w:lang w:eastAsia="pl-PL"/>
        </w:rPr>
      </w:pPr>
      <w:r w:rsidRPr="004D0127">
        <w:rPr>
          <w:rFonts w:eastAsia="Times New Roman"/>
          <w:sz w:val="20"/>
          <w:szCs w:val="20"/>
          <w:lang w:eastAsia="pl-PL"/>
        </w:rPr>
        <w:t>2) wykupów papierów wartościowych emitowanych na cele określone w art. 89 ust. 1 pkt 2-4 oraz art. 90 wraz z należnymi w danym roku wydatkami bieżącymi na obsługę zobowiązań wynikających z papierów wartościowych emitowanych na cele określone w art. 89 ust. 1 i art. 90 w tym odsetkami i dyskontem od tych papierów,</w:t>
      </w:r>
    </w:p>
    <w:p w:rsidR="004D0127" w:rsidRPr="004D0127" w:rsidRDefault="004D0127" w:rsidP="003471F2">
      <w:pPr>
        <w:widowControl/>
        <w:autoSpaceDE/>
        <w:autoSpaceDN/>
        <w:jc w:val="both"/>
        <w:rPr>
          <w:rFonts w:eastAsia="Times New Roman"/>
          <w:sz w:val="20"/>
          <w:szCs w:val="20"/>
          <w:lang w:eastAsia="pl-PL"/>
        </w:rPr>
      </w:pPr>
    </w:p>
    <w:p w:rsidR="004D0127" w:rsidRPr="004D0127" w:rsidRDefault="004D0127" w:rsidP="003471F2">
      <w:pPr>
        <w:widowControl/>
        <w:autoSpaceDE/>
        <w:autoSpaceDN/>
        <w:jc w:val="both"/>
        <w:rPr>
          <w:rFonts w:eastAsia="Times New Roman"/>
          <w:sz w:val="20"/>
          <w:szCs w:val="20"/>
          <w:lang w:eastAsia="pl-PL"/>
        </w:rPr>
      </w:pPr>
      <w:r w:rsidRPr="004D0127">
        <w:rPr>
          <w:rFonts w:eastAsia="Times New Roman"/>
          <w:sz w:val="20"/>
          <w:szCs w:val="20"/>
          <w:lang w:eastAsia="pl-PL"/>
        </w:rPr>
        <w:t>3) spłat rat zobowiązań zaliczanych do tytułu dłużnego, o którym mowa w art. 72 ust. 1 pkt 2, innych niż określone w pkt 1, z wyłączeniem rat zobowiązań określonych w art. 91 ust. 3 pkt 1, wraz z należnymi w danym roku wydatkami bieżącymi na obsługę zobowiązań zaliczanych do tytułu dłużnego, o którym mowa w art. 72 ust. 1 pkt 2, innych niż określone w pkt 1.</w:t>
      </w:r>
    </w:p>
    <w:p w:rsidR="004D0127" w:rsidRPr="004D0127" w:rsidRDefault="004D0127" w:rsidP="003471F2">
      <w:pPr>
        <w:widowControl/>
        <w:autoSpaceDE/>
        <w:autoSpaceDN/>
        <w:jc w:val="both"/>
        <w:rPr>
          <w:rFonts w:eastAsia="Times New Roman"/>
          <w:sz w:val="20"/>
          <w:szCs w:val="20"/>
          <w:lang w:eastAsia="pl-PL"/>
        </w:rPr>
      </w:pPr>
    </w:p>
    <w:p w:rsidR="004D0127" w:rsidRPr="004D0127" w:rsidRDefault="004D0127" w:rsidP="003471F2">
      <w:pPr>
        <w:widowControl/>
        <w:autoSpaceDE/>
        <w:autoSpaceDN/>
        <w:jc w:val="both"/>
        <w:rPr>
          <w:rFonts w:eastAsia="Times New Roman"/>
          <w:sz w:val="20"/>
          <w:szCs w:val="20"/>
          <w:lang w:eastAsia="pl-PL"/>
        </w:rPr>
      </w:pPr>
      <w:r w:rsidRPr="004D0127">
        <w:rPr>
          <w:rFonts w:eastAsia="Times New Roman"/>
          <w:sz w:val="20"/>
          <w:szCs w:val="20"/>
          <w:lang w:eastAsia="pl-PL"/>
        </w:rPr>
        <w:t>4) potencjalnych spłat kwot wynikających z udzielonych poręczeń oraz gwarancji</w:t>
      </w:r>
    </w:p>
    <w:p w:rsidR="004D0127" w:rsidRPr="004D0127" w:rsidRDefault="004D0127" w:rsidP="003471F2">
      <w:pPr>
        <w:widowControl/>
        <w:autoSpaceDE/>
        <w:autoSpaceDN/>
        <w:jc w:val="both"/>
        <w:rPr>
          <w:rFonts w:eastAsia="Times New Roman"/>
          <w:sz w:val="20"/>
          <w:szCs w:val="20"/>
          <w:lang w:eastAsia="pl-PL"/>
        </w:rPr>
      </w:pPr>
    </w:p>
    <w:p w:rsidR="004D0127" w:rsidRDefault="004D0127" w:rsidP="003471F2">
      <w:pPr>
        <w:widowControl/>
        <w:autoSpaceDE/>
        <w:autoSpaceDN/>
        <w:jc w:val="both"/>
        <w:rPr>
          <w:rFonts w:eastAsia="Times New Roman"/>
          <w:sz w:val="20"/>
          <w:szCs w:val="20"/>
          <w:lang w:eastAsia="pl-PL"/>
        </w:rPr>
      </w:pPr>
      <w:r w:rsidRPr="004D0127">
        <w:rPr>
          <w:rFonts w:eastAsia="Times New Roman"/>
          <w:sz w:val="20"/>
          <w:szCs w:val="20"/>
          <w:lang w:eastAsia="pl-PL"/>
        </w:rPr>
        <w:t>do planowanych dochodów bieżących budżetu przekroczy średnią arytmetyczną z obliczonych dla ostatnich siedmiu lat relacji jej dochodów bieżących pomniejszonych o wydatki bieżące do dochodów bieżących budżetu".</w:t>
      </w:r>
    </w:p>
    <w:p w:rsidR="003471F2" w:rsidRDefault="003471F2" w:rsidP="003471F2">
      <w:pPr>
        <w:widowControl/>
        <w:autoSpaceDE/>
        <w:autoSpaceDN/>
        <w:jc w:val="both"/>
        <w:rPr>
          <w:rFonts w:eastAsia="Times New Roman"/>
          <w:sz w:val="20"/>
          <w:szCs w:val="20"/>
          <w:lang w:eastAsia="pl-PL"/>
        </w:rPr>
      </w:pPr>
    </w:p>
    <w:p w:rsidR="003471F2" w:rsidRDefault="003471F2" w:rsidP="003471F2">
      <w:pPr>
        <w:widowControl/>
        <w:autoSpaceDE/>
        <w:autoSpaceDN/>
        <w:jc w:val="both"/>
        <w:rPr>
          <w:rFonts w:eastAsia="Times New Roman"/>
          <w:sz w:val="20"/>
          <w:szCs w:val="20"/>
          <w:lang w:eastAsia="pl-PL"/>
        </w:rPr>
      </w:pPr>
    </w:p>
    <w:p w:rsidR="003471F2" w:rsidRDefault="003471F2" w:rsidP="003471F2">
      <w:pPr>
        <w:widowControl/>
        <w:autoSpaceDE/>
        <w:autoSpaceDN/>
        <w:jc w:val="both"/>
        <w:rPr>
          <w:rFonts w:eastAsia="Times New Roman"/>
          <w:sz w:val="20"/>
          <w:szCs w:val="20"/>
          <w:lang w:eastAsia="pl-PL"/>
        </w:rPr>
      </w:pPr>
    </w:p>
    <w:p w:rsidR="003471F2" w:rsidRDefault="003471F2" w:rsidP="003471F2">
      <w:pPr>
        <w:widowControl/>
        <w:autoSpaceDE/>
        <w:autoSpaceDN/>
        <w:jc w:val="both"/>
        <w:rPr>
          <w:rFonts w:eastAsia="Times New Roman"/>
          <w:sz w:val="20"/>
          <w:szCs w:val="20"/>
          <w:lang w:eastAsia="pl-PL"/>
        </w:rPr>
      </w:pPr>
    </w:p>
    <w:p w:rsidR="003471F2" w:rsidRDefault="003471F2" w:rsidP="003471F2">
      <w:pPr>
        <w:widowControl/>
        <w:autoSpaceDE/>
        <w:autoSpaceDN/>
        <w:jc w:val="both"/>
        <w:rPr>
          <w:rFonts w:eastAsia="Times New Roman"/>
          <w:sz w:val="20"/>
          <w:szCs w:val="20"/>
          <w:lang w:eastAsia="pl-PL"/>
        </w:rPr>
      </w:pPr>
    </w:p>
    <w:p w:rsidR="003471F2" w:rsidRPr="004D0127" w:rsidRDefault="003471F2" w:rsidP="003471F2">
      <w:pPr>
        <w:widowControl/>
        <w:autoSpaceDE/>
        <w:autoSpaceDN/>
        <w:jc w:val="both"/>
        <w:rPr>
          <w:rFonts w:eastAsia="Times New Roman"/>
          <w:sz w:val="20"/>
          <w:szCs w:val="20"/>
          <w:lang w:eastAsia="pl-PL"/>
        </w:rPr>
      </w:pPr>
    </w:p>
    <w:p w:rsidR="004D0127" w:rsidRPr="004D0127" w:rsidRDefault="004D0127" w:rsidP="003471F2">
      <w:pPr>
        <w:widowControl/>
        <w:autoSpaceDE/>
        <w:autoSpaceDN/>
        <w:jc w:val="both"/>
        <w:rPr>
          <w:rFonts w:eastAsia="Times New Roman"/>
          <w:sz w:val="20"/>
          <w:szCs w:val="20"/>
          <w:lang w:eastAsia="pl-PL"/>
        </w:rPr>
      </w:pPr>
    </w:p>
    <w:p w:rsidR="004D0127" w:rsidRPr="004D0127" w:rsidRDefault="004D0127" w:rsidP="003471F2">
      <w:pPr>
        <w:widowControl/>
        <w:autoSpaceDE/>
        <w:autoSpaceDN/>
        <w:jc w:val="both"/>
        <w:rPr>
          <w:rFonts w:eastAsia="Times New Roman"/>
          <w:sz w:val="20"/>
          <w:szCs w:val="20"/>
          <w:lang w:eastAsia="pl-PL"/>
        </w:rPr>
      </w:pPr>
      <w:r w:rsidRPr="004D0127">
        <w:rPr>
          <w:rFonts w:eastAsia="Times New Roman"/>
          <w:sz w:val="20"/>
          <w:szCs w:val="20"/>
          <w:lang w:eastAsia="pl-PL"/>
        </w:rPr>
        <w:lastRenderedPageBreak/>
        <w:t>Natomiast zgodnie z a</w:t>
      </w:r>
      <w:bookmarkStart w:id="0" w:name="_GoBack"/>
      <w:bookmarkEnd w:id="0"/>
      <w:r w:rsidRPr="004D0127">
        <w:rPr>
          <w:rFonts w:eastAsia="Times New Roman"/>
          <w:sz w:val="20"/>
          <w:szCs w:val="20"/>
          <w:lang w:eastAsia="pl-PL"/>
        </w:rPr>
        <w:t>rt. 7 ustawy z dnia 15 września 2022 r. o zmianie ustawy o dochodach jednostek samorządu terytorialnego oraz niektórych innych ustaw:</w:t>
      </w:r>
    </w:p>
    <w:p w:rsidR="004D0127" w:rsidRPr="004D0127" w:rsidRDefault="004D0127" w:rsidP="003471F2">
      <w:pPr>
        <w:widowControl/>
        <w:autoSpaceDE/>
        <w:autoSpaceDN/>
        <w:jc w:val="both"/>
        <w:rPr>
          <w:rFonts w:eastAsia="Times New Roman"/>
          <w:sz w:val="20"/>
          <w:szCs w:val="20"/>
          <w:lang w:eastAsia="pl-PL"/>
        </w:rPr>
      </w:pPr>
    </w:p>
    <w:p w:rsidR="004D0127" w:rsidRPr="004D0127" w:rsidRDefault="004D0127" w:rsidP="003471F2">
      <w:pPr>
        <w:widowControl/>
        <w:autoSpaceDE/>
        <w:autoSpaceDN/>
        <w:jc w:val="both"/>
        <w:rPr>
          <w:rFonts w:eastAsia="Times New Roman"/>
          <w:sz w:val="20"/>
          <w:szCs w:val="20"/>
          <w:lang w:eastAsia="pl-PL"/>
        </w:rPr>
      </w:pPr>
      <w:r w:rsidRPr="004D0127">
        <w:rPr>
          <w:rFonts w:eastAsia="Times New Roman"/>
          <w:sz w:val="20"/>
          <w:szCs w:val="20"/>
          <w:lang w:eastAsia="pl-PL"/>
        </w:rPr>
        <w:t>1. Relacja ograniczająca wysokość spłaty zobowiązań jednostki samorządu terytorialnego, o której mowa w art. 243 ust. 1 ustawy zmienianej w art. 2. może być niezachowana w latach 2023-2025 w przypadku, gdy prognozowana łączna kwota długu jednostki samorządu terytorialnego na koniec danego roku nie przekroczy 100% planowanych dochodów ogółem tej jednostki w tym roku budżetowym, pomniejszonych o planowane kwoty dotacji i środków o podobnym charakterze oraz powiększonych o przychody z tytułów określonych w art. 217 ust. 2 pkt 4-8 ustawy zmienianej w art. 2 w brzmieniu nadanym niniejszą ustawą, nieprzeznaczone na sfinansowanie deficytu budżetowego.</w:t>
      </w:r>
    </w:p>
    <w:p w:rsidR="004D0127" w:rsidRPr="004D0127" w:rsidRDefault="004D0127" w:rsidP="003471F2">
      <w:pPr>
        <w:widowControl/>
        <w:autoSpaceDE/>
        <w:autoSpaceDN/>
        <w:jc w:val="both"/>
        <w:rPr>
          <w:rFonts w:eastAsia="Times New Roman"/>
          <w:sz w:val="20"/>
          <w:szCs w:val="20"/>
          <w:lang w:eastAsia="pl-PL"/>
        </w:rPr>
      </w:pPr>
    </w:p>
    <w:p w:rsidR="0062318D" w:rsidRPr="0062318D" w:rsidRDefault="004D0127" w:rsidP="003471F2">
      <w:pPr>
        <w:widowControl/>
        <w:autoSpaceDE/>
        <w:autoSpaceDN/>
        <w:jc w:val="both"/>
        <w:rPr>
          <w:rFonts w:eastAsia="Times New Roman"/>
          <w:sz w:val="20"/>
          <w:szCs w:val="20"/>
          <w:lang w:eastAsia="pl-PL"/>
        </w:rPr>
      </w:pPr>
      <w:r w:rsidRPr="004D0127">
        <w:rPr>
          <w:rFonts w:eastAsia="Times New Roman"/>
          <w:sz w:val="20"/>
          <w:szCs w:val="20"/>
          <w:lang w:eastAsia="pl-PL"/>
        </w:rPr>
        <w:t>2. W latach 2023-2025 łączna kwota długu jednostki samorządu terytorialnego na koniec danego roku nie może przekraczać 100%wykonanych w tym roku budżetowym dochodów ogółem tej jednostki, pomniejszonych o kwoty wykonanych dotacji i środków o podobnym charakterze oraz powiększonych o przychody z tytułów określonych w art. 217 ust. 2 pkt 4-8</w:t>
      </w:r>
      <w:r w:rsidR="0062318D" w:rsidRPr="003471F2">
        <w:rPr>
          <w:rFonts w:eastAsia="Times New Roman"/>
          <w:sz w:val="20"/>
          <w:szCs w:val="20"/>
          <w:lang w:eastAsia="pl-PL"/>
        </w:rPr>
        <w:t xml:space="preserve"> </w:t>
      </w:r>
      <w:r w:rsidR="0062318D" w:rsidRPr="0062318D">
        <w:rPr>
          <w:rFonts w:eastAsia="Times New Roman"/>
          <w:sz w:val="20"/>
          <w:szCs w:val="20"/>
          <w:lang w:eastAsia="pl-PL"/>
        </w:rPr>
        <w:t>o finansach publicznych na warunkach określonych w ustawie, w trakcie trwania programu postępowania naprawczego pozytywnie zaopiniowanego przez regionalną izbę obrachunkową. Gmina może nie spełniać relacji określonej w art. 242-244 ustawy o finansach publicznych.</w:t>
      </w:r>
    </w:p>
    <w:p w:rsidR="0062318D" w:rsidRPr="0062318D" w:rsidRDefault="0062318D" w:rsidP="003471F2">
      <w:pPr>
        <w:widowControl/>
        <w:autoSpaceDE/>
        <w:autoSpaceDN/>
        <w:jc w:val="both"/>
        <w:rPr>
          <w:rFonts w:eastAsia="Times New Roman"/>
          <w:sz w:val="20"/>
          <w:szCs w:val="20"/>
          <w:lang w:eastAsia="pl-PL"/>
        </w:rPr>
      </w:pPr>
    </w:p>
    <w:p w:rsidR="0062318D" w:rsidRPr="0062318D" w:rsidRDefault="00EE1F28" w:rsidP="003471F2">
      <w:pPr>
        <w:widowControl/>
        <w:autoSpaceDE/>
        <w:autoSpaceDN/>
        <w:jc w:val="both"/>
        <w:rPr>
          <w:rFonts w:eastAsia="Times New Roman"/>
          <w:sz w:val="20"/>
          <w:szCs w:val="20"/>
          <w:lang w:eastAsia="pl-PL"/>
        </w:rPr>
      </w:pPr>
      <w:r w:rsidRPr="003471F2">
        <w:rPr>
          <w:rFonts w:eastAsia="Times New Roman"/>
          <w:sz w:val="20"/>
          <w:szCs w:val="20"/>
          <w:lang w:eastAsia="pl-PL"/>
        </w:rPr>
        <w:t>Jednocześnie RIO w Kielcach wystosowało p</w:t>
      </w:r>
      <w:r w:rsidR="0062318D" w:rsidRPr="0062318D">
        <w:rPr>
          <w:rFonts w:eastAsia="Times New Roman"/>
          <w:sz w:val="20"/>
          <w:szCs w:val="20"/>
          <w:lang w:eastAsia="pl-PL"/>
        </w:rPr>
        <w:t>ouczenie</w:t>
      </w:r>
      <w:r w:rsidRPr="003471F2">
        <w:rPr>
          <w:rFonts w:eastAsia="Times New Roman"/>
          <w:sz w:val="20"/>
          <w:szCs w:val="20"/>
          <w:lang w:eastAsia="pl-PL"/>
        </w:rPr>
        <w:t>, że z</w:t>
      </w:r>
      <w:r w:rsidR="0062318D" w:rsidRPr="0062318D">
        <w:rPr>
          <w:rFonts w:eastAsia="Times New Roman"/>
          <w:sz w:val="20"/>
          <w:szCs w:val="20"/>
          <w:lang w:eastAsia="pl-PL"/>
        </w:rPr>
        <w:t>godnie z art. 240a ust. 8 ustawy o finansach publicznych w przypadku nieopracowania przez jednostkę samorządu terytorialnego programu postępowania naprawczego lub braku pozytywnej opinii regionalnej izby obrachunkowej do tego programu budżet jednostki samorządu terytorialnego ustala regionalna izba obrachunkowa.</w:t>
      </w:r>
    </w:p>
    <w:p w:rsidR="0062318D" w:rsidRPr="004D0127" w:rsidRDefault="0062318D" w:rsidP="003471F2">
      <w:pPr>
        <w:widowControl/>
        <w:autoSpaceDE/>
        <w:autoSpaceDN/>
        <w:jc w:val="both"/>
        <w:rPr>
          <w:rFonts w:eastAsia="Times New Roman"/>
          <w:sz w:val="20"/>
          <w:szCs w:val="20"/>
          <w:lang w:eastAsia="pl-PL"/>
        </w:rPr>
      </w:pPr>
    </w:p>
    <w:p w:rsidR="003A08E7" w:rsidRPr="003471F2" w:rsidRDefault="00C4726C" w:rsidP="003471F2">
      <w:pPr>
        <w:pStyle w:val="Tekstpodstawowy"/>
        <w:spacing w:before="218" w:line="244" w:lineRule="auto"/>
        <w:ind w:left="112" w:right="134" w:firstLine="5"/>
        <w:jc w:val="both"/>
      </w:pPr>
      <w:r w:rsidRPr="003471F2">
        <w:t>W odpowiedzi</w:t>
      </w:r>
      <w:r w:rsidRPr="003471F2">
        <w:rPr>
          <w:spacing w:val="24"/>
        </w:rPr>
        <w:t xml:space="preserve"> </w:t>
      </w:r>
      <w:r w:rsidRPr="003471F2">
        <w:t>na ww.</w:t>
      </w:r>
      <w:r w:rsidRPr="003471F2">
        <w:rPr>
          <w:spacing w:val="13"/>
        </w:rPr>
        <w:t xml:space="preserve"> </w:t>
      </w:r>
      <w:r w:rsidRPr="003471F2">
        <w:t>wezwanie,</w:t>
      </w:r>
      <w:r w:rsidRPr="003471F2">
        <w:rPr>
          <w:spacing w:val="18"/>
        </w:rPr>
        <w:t xml:space="preserve"> </w:t>
      </w:r>
      <w:r w:rsidRPr="003471F2">
        <w:t>sporz</w:t>
      </w:r>
      <w:r w:rsidR="00E976A1" w:rsidRPr="003471F2">
        <w:rPr>
          <w:spacing w:val="-10"/>
        </w:rPr>
        <w:t>ą</w:t>
      </w:r>
      <w:r w:rsidRPr="003471F2">
        <w:t>dzono</w:t>
      </w:r>
      <w:r w:rsidRPr="003471F2">
        <w:rPr>
          <w:spacing w:val="22"/>
        </w:rPr>
        <w:t xml:space="preserve"> </w:t>
      </w:r>
      <w:r w:rsidRPr="003471F2">
        <w:t>program</w:t>
      </w:r>
      <w:r w:rsidRPr="003471F2">
        <w:rPr>
          <w:spacing w:val="22"/>
        </w:rPr>
        <w:t xml:space="preserve"> </w:t>
      </w:r>
      <w:r w:rsidRPr="003471F2">
        <w:t>post</w:t>
      </w:r>
      <w:r w:rsidR="00E976A1" w:rsidRPr="003471F2">
        <w:rPr>
          <w:spacing w:val="-10"/>
        </w:rPr>
        <w:t>ę</w:t>
      </w:r>
      <w:r w:rsidRPr="003471F2">
        <w:t>powania</w:t>
      </w:r>
      <w:r w:rsidRPr="003471F2">
        <w:rPr>
          <w:spacing w:val="20"/>
        </w:rPr>
        <w:t xml:space="preserve"> </w:t>
      </w:r>
      <w:r w:rsidRPr="003471F2">
        <w:t>naprawczego,</w:t>
      </w:r>
      <w:r w:rsidRPr="003471F2">
        <w:rPr>
          <w:spacing w:val="30"/>
        </w:rPr>
        <w:t xml:space="preserve"> </w:t>
      </w:r>
      <w:r w:rsidRPr="003471F2">
        <w:t>który</w:t>
      </w:r>
      <w:r w:rsidRPr="003471F2">
        <w:rPr>
          <w:spacing w:val="14"/>
        </w:rPr>
        <w:t xml:space="preserve"> </w:t>
      </w:r>
      <w:r w:rsidRPr="003471F2">
        <w:t>zgodnie</w:t>
      </w:r>
      <w:r w:rsidRPr="003471F2">
        <w:rPr>
          <w:spacing w:val="16"/>
        </w:rPr>
        <w:t xml:space="preserve"> </w:t>
      </w:r>
      <w:r w:rsidRPr="003471F2">
        <w:t>z art. 240a ust. 3 ustawy o finansach publicznych zawiera:</w:t>
      </w:r>
    </w:p>
    <w:p w:rsidR="003A08E7" w:rsidRPr="003471F2" w:rsidRDefault="00C4726C" w:rsidP="003471F2">
      <w:pPr>
        <w:pStyle w:val="Akapitzlist"/>
        <w:numPr>
          <w:ilvl w:val="0"/>
          <w:numId w:val="1"/>
        </w:numPr>
        <w:tabs>
          <w:tab w:val="left" w:pos="837"/>
        </w:tabs>
        <w:spacing w:line="222" w:lineRule="exact"/>
        <w:jc w:val="both"/>
        <w:rPr>
          <w:sz w:val="20"/>
          <w:szCs w:val="20"/>
        </w:rPr>
      </w:pPr>
      <w:r w:rsidRPr="003471F2">
        <w:rPr>
          <w:sz w:val="20"/>
          <w:szCs w:val="20"/>
        </w:rPr>
        <w:t>analiz</w:t>
      </w:r>
      <w:r w:rsidR="0062318D" w:rsidRPr="003471F2">
        <w:rPr>
          <w:sz w:val="20"/>
          <w:szCs w:val="20"/>
        </w:rPr>
        <w:t>ę</w:t>
      </w:r>
      <w:r w:rsidRPr="003471F2">
        <w:rPr>
          <w:spacing w:val="21"/>
          <w:sz w:val="20"/>
          <w:szCs w:val="20"/>
        </w:rPr>
        <w:t xml:space="preserve"> </w:t>
      </w:r>
      <w:r w:rsidRPr="003471F2">
        <w:rPr>
          <w:sz w:val="20"/>
          <w:szCs w:val="20"/>
        </w:rPr>
        <w:t>finansów</w:t>
      </w:r>
      <w:r w:rsidRPr="003471F2">
        <w:rPr>
          <w:spacing w:val="23"/>
          <w:sz w:val="20"/>
          <w:szCs w:val="20"/>
        </w:rPr>
        <w:t xml:space="preserve"> </w:t>
      </w:r>
      <w:r w:rsidRPr="003471F2">
        <w:rPr>
          <w:sz w:val="20"/>
          <w:szCs w:val="20"/>
        </w:rPr>
        <w:t>Gminy</w:t>
      </w:r>
      <w:r w:rsidRPr="003471F2">
        <w:rPr>
          <w:spacing w:val="20"/>
          <w:sz w:val="20"/>
          <w:szCs w:val="20"/>
        </w:rPr>
        <w:t xml:space="preserve"> </w:t>
      </w:r>
      <w:r w:rsidRPr="003471F2">
        <w:rPr>
          <w:sz w:val="20"/>
          <w:szCs w:val="20"/>
        </w:rPr>
        <w:t>wraz</w:t>
      </w:r>
      <w:r w:rsidRPr="003471F2">
        <w:rPr>
          <w:spacing w:val="12"/>
          <w:sz w:val="20"/>
          <w:szCs w:val="20"/>
        </w:rPr>
        <w:t xml:space="preserve"> </w:t>
      </w:r>
      <w:r w:rsidRPr="003471F2">
        <w:rPr>
          <w:sz w:val="20"/>
          <w:szCs w:val="20"/>
        </w:rPr>
        <w:t>z</w:t>
      </w:r>
      <w:r w:rsidRPr="003471F2">
        <w:rPr>
          <w:spacing w:val="9"/>
          <w:sz w:val="20"/>
          <w:szCs w:val="20"/>
        </w:rPr>
        <w:t xml:space="preserve"> </w:t>
      </w:r>
      <w:r w:rsidRPr="003471F2">
        <w:rPr>
          <w:sz w:val="20"/>
          <w:szCs w:val="20"/>
        </w:rPr>
        <w:t>okre</w:t>
      </w:r>
      <w:r w:rsidR="0062318D" w:rsidRPr="003471F2">
        <w:rPr>
          <w:spacing w:val="2"/>
          <w:sz w:val="20"/>
          <w:szCs w:val="20"/>
        </w:rPr>
        <w:t>ś</w:t>
      </w:r>
      <w:r w:rsidRPr="003471F2">
        <w:rPr>
          <w:sz w:val="20"/>
          <w:szCs w:val="20"/>
        </w:rPr>
        <w:t>leniem</w:t>
      </w:r>
      <w:r w:rsidRPr="003471F2">
        <w:rPr>
          <w:spacing w:val="23"/>
          <w:sz w:val="20"/>
          <w:szCs w:val="20"/>
        </w:rPr>
        <w:t xml:space="preserve"> </w:t>
      </w:r>
      <w:r w:rsidRPr="003471F2">
        <w:rPr>
          <w:sz w:val="20"/>
          <w:szCs w:val="20"/>
        </w:rPr>
        <w:t>przyczyn</w:t>
      </w:r>
      <w:r w:rsidRPr="003471F2">
        <w:rPr>
          <w:spacing w:val="16"/>
          <w:sz w:val="20"/>
          <w:szCs w:val="20"/>
        </w:rPr>
        <w:t xml:space="preserve"> </w:t>
      </w:r>
      <w:r w:rsidRPr="003471F2">
        <w:rPr>
          <w:sz w:val="20"/>
          <w:szCs w:val="20"/>
        </w:rPr>
        <w:t>zagro</w:t>
      </w:r>
      <w:r w:rsidR="0062318D" w:rsidRPr="003471F2">
        <w:rPr>
          <w:spacing w:val="3"/>
          <w:sz w:val="20"/>
          <w:szCs w:val="20"/>
        </w:rPr>
        <w:t>ż</w:t>
      </w:r>
      <w:r w:rsidRPr="003471F2">
        <w:rPr>
          <w:sz w:val="20"/>
          <w:szCs w:val="20"/>
        </w:rPr>
        <w:t>enia</w:t>
      </w:r>
      <w:r w:rsidRPr="003471F2">
        <w:rPr>
          <w:spacing w:val="20"/>
          <w:sz w:val="20"/>
          <w:szCs w:val="20"/>
        </w:rPr>
        <w:t xml:space="preserve"> </w:t>
      </w:r>
      <w:r w:rsidRPr="003471F2">
        <w:rPr>
          <w:sz w:val="20"/>
          <w:szCs w:val="20"/>
        </w:rPr>
        <w:t>realizacji</w:t>
      </w:r>
      <w:r w:rsidRPr="003471F2">
        <w:rPr>
          <w:spacing w:val="16"/>
          <w:sz w:val="20"/>
          <w:szCs w:val="20"/>
        </w:rPr>
        <w:t xml:space="preserve"> </w:t>
      </w:r>
      <w:r w:rsidRPr="003471F2">
        <w:rPr>
          <w:sz w:val="20"/>
          <w:szCs w:val="20"/>
        </w:rPr>
        <w:t>zada</w:t>
      </w:r>
      <w:r w:rsidR="0062318D" w:rsidRPr="003471F2">
        <w:rPr>
          <w:sz w:val="20"/>
          <w:szCs w:val="20"/>
        </w:rPr>
        <w:t>ń</w:t>
      </w:r>
      <w:r w:rsidRPr="003471F2">
        <w:rPr>
          <w:spacing w:val="25"/>
          <w:sz w:val="20"/>
          <w:szCs w:val="20"/>
        </w:rPr>
        <w:t xml:space="preserve"> </w:t>
      </w:r>
      <w:r w:rsidRPr="003471F2">
        <w:rPr>
          <w:spacing w:val="-2"/>
          <w:sz w:val="20"/>
          <w:szCs w:val="20"/>
        </w:rPr>
        <w:t>publicznych;</w:t>
      </w:r>
    </w:p>
    <w:p w:rsidR="003A08E7" w:rsidRPr="003471F2" w:rsidRDefault="00C4726C" w:rsidP="003471F2">
      <w:pPr>
        <w:pStyle w:val="Akapitzlist"/>
        <w:numPr>
          <w:ilvl w:val="0"/>
          <w:numId w:val="1"/>
        </w:numPr>
        <w:tabs>
          <w:tab w:val="left" w:pos="833"/>
          <w:tab w:val="left" w:pos="836"/>
        </w:tabs>
        <w:spacing w:before="34" w:line="280" w:lineRule="auto"/>
        <w:ind w:left="833" w:right="146" w:hanging="360"/>
        <w:jc w:val="both"/>
        <w:rPr>
          <w:sz w:val="20"/>
          <w:szCs w:val="20"/>
        </w:rPr>
      </w:pPr>
      <w:r w:rsidRPr="003471F2">
        <w:rPr>
          <w:spacing w:val="-2"/>
          <w:sz w:val="20"/>
          <w:szCs w:val="20"/>
        </w:rPr>
        <w:t>indywidualny</w:t>
      </w:r>
      <w:r w:rsidRPr="003471F2">
        <w:rPr>
          <w:spacing w:val="19"/>
          <w:sz w:val="20"/>
          <w:szCs w:val="20"/>
        </w:rPr>
        <w:t xml:space="preserve"> </w:t>
      </w:r>
      <w:r w:rsidRPr="003471F2">
        <w:rPr>
          <w:spacing w:val="-2"/>
          <w:sz w:val="20"/>
          <w:szCs w:val="20"/>
        </w:rPr>
        <w:t>plan naprawczy,</w:t>
      </w:r>
      <w:r w:rsidRPr="003471F2">
        <w:rPr>
          <w:spacing w:val="20"/>
          <w:sz w:val="20"/>
          <w:szCs w:val="20"/>
        </w:rPr>
        <w:t xml:space="preserve"> </w:t>
      </w:r>
      <w:r w:rsidRPr="003471F2">
        <w:rPr>
          <w:spacing w:val="-2"/>
          <w:sz w:val="20"/>
          <w:szCs w:val="20"/>
        </w:rPr>
        <w:t>wraz z harmonogramem</w:t>
      </w:r>
      <w:r w:rsidRPr="003471F2">
        <w:rPr>
          <w:spacing w:val="26"/>
          <w:sz w:val="20"/>
          <w:szCs w:val="20"/>
        </w:rPr>
        <w:t xml:space="preserve"> </w:t>
      </w:r>
      <w:r w:rsidRPr="003471F2">
        <w:rPr>
          <w:spacing w:val="-2"/>
          <w:sz w:val="20"/>
          <w:szCs w:val="20"/>
        </w:rPr>
        <w:t>wprowadzania</w:t>
      </w:r>
      <w:r w:rsidRPr="003471F2">
        <w:rPr>
          <w:spacing w:val="22"/>
          <w:sz w:val="20"/>
          <w:szCs w:val="20"/>
        </w:rPr>
        <w:t xml:space="preserve"> </w:t>
      </w:r>
      <w:r w:rsidRPr="003471F2">
        <w:rPr>
          <w:spacing w:val="-2"/>
          <w:sz w:val="20"/>
          <w:szCs w:val="20"/>
        </w:rPr>
        <w:t>poszczególnych przed</w:t>
      </w:r>
      <w:r w:rsidRPr="003471F2">
        <w:rPr>
          <w:sz w:val="20"/>
          <w:szCs w:val="20"/>
        </w:rPr>
        <w:t>si</w:t>
      </w:r>
      <w:r w:rsidR="009F4AD3" w:rsidRPr="003471F2">
        <w:rPr>
          <w:sz w:val="20"/>
          <w:szCs w:val="20"/>
        </w:rPr>
        <w:t>ę</w:t>
      </w:r>
      <w:r w:rsidRPr="003471F2">
        <w:rPr>
          <w:sz w:val="20"/>
          <w:szCs w:val="20"/>
        </w:rPr>
        <w:t>wzi</w:t>
      </w:r>
      <w:r w:rsidR="009F4AD3" w:rsidRPr="003471F2">
        <w:rPr>
          <w:spacing w:val="40"/>
          <w:sz w:val="20"/>
          <w:szCs w:val="20"/>
        </w:rPr>
        <w:t>ęć</w:t>
      </w:r>
    </w:p>
    <w:p w:rsidR="003A08E7" w:rsidRPr="003471F2" w:rsidRDefault="00C4726C" w:rsidP="003471F2">
      <w:pPr>
        <w:pStyle w:val="Akapitzlist"/>
        <w:numPr>
          <w:ilvl w:val="0"/>
          <w:numId w:val="1"/>
        </w:numPr>
        <w:tabs>
          <w:tab w:val="left" w:pos="829"/>
          <w:tab w:val="left" w:pos="833"/>
        </w:tabs>
        <w:spacing w:line="280" w:lineRule="auto"/>
        <w:ind w:left="829" w:right="153" w:hanging="359"/>
        <w:jc w:val="both"/>
        <w:rPr>
          <w:sz w:val="20"/>
          <w:szCs w:val="20"/>
        </w:rPr>
      </w:pPr>
      <w:r w:rsidRPr="003471F2">
        <w:rPr>
          <w:sz w:val="20"/>
          <w:szCs w:val="20"/>
        </w:rPr>
        <w:t>okre</w:t>
      </w:r>
      <w:r w:rsidR="009F4AD3" w:rsidRPr="003471F2">
        <w:rPr>
          <w:sz w:val="20"/>
          <w:szCs w:val="20"/>
        </w:rPr>
        <w:t>ś</w:t>
      </w:r>
      <w:r w:rsidRPr="003471F2">
        <w:rPr>
          <w:sz w:val="20"/>
          <w:szCs w:val="20"/>
        </w:rPr>
        <w:t>lenie</w:t>
      </w:r>
      <w:r w:rsidRPr="003471F2">
        <w:rPr>
          <w:spacing w:val="35"/>
          <w:sz w:val="20"/>
          <w:szCs w:val="20"/>
        </w:rPr>
        <w:t xml:space="preserve"> </w:t>
      </w:r>
      <w:r w:rsidRPr="003471F2">
        <w:rPr>
          <w:sz w:val="20"/>
          <w:szCs w:val="20"/>
        </w:rPr>
        <w:t>przewidywanych efektów</w:t>
      </w:r>
      <w:r w:rsidRPr="003471F2">
        <w:rPr>
          <w:spacing w:val="29"/>
          <w:sz w:val="20"/>
          <w:szCs w:val="20"/>
        </w:rPr>
        <w:t xml:space="preserve"> </w:t>
      </w:r>
      <w:r w:rsidRPr="003471F2">
        <w:rPr>
          <w:sz w:val="20"/>
          <w:szCs w:val="20"/>
        </w:rPr>
        <w:t>finansowych</w:t>
      </w:r>
      <w:r w:rsidRPr="003471F2">
        <w:rPr>
          <w:spacing w:val="40"/>
          <w:sz w:val="20"/>
          <w:szCs w:val="20"/>
        </w:rPr>
        <w:t xml:space="preserve"> </w:t>
      </w:r>
      <w:r w:rsidRPr="003471F2">
        <w:rPr>
          <w:sz w:val="20"/>
          <w:szCs w:val="20"/>
        </w:rPr>
        <w:t>zalecanych</w:t>
      </w:r>
      <w:r w:rsidRPr="003471F2">
        <w:rPr>
          <w:spacing w:val="37"/>
          <w:sz w:val="20"/>
          <w:szCs w:val="20"/>
        </w:rPr>
        <w:t xml:space="preserve"> </w:t>
      </w:r>
      <w:r w:rsidRPr="003471F2">
        <w:rPr>
          <w:sz w:val="20"/>
          <w:szCs w:val="20"/>
        </w:rPr>
        <w:t>przedsi</w:t>
      </w:r>
      <w:r w:rsidR="009F4AD3" w:rsidRPr="003471F2">
        <w:rPr>
          <w:sz w:val="20"/>
          <w:szCs w:val="20"/>
        </w:rPr>
        <w:t>ę</w:t>
      </w:r>
      <w:r w:rsidRPr="003471F2">
        <w:rPr>
          <w:sz w:val="20"/>
          <w:szCs w:val="20"/>
        </w:rPr>
        <w:t>wzi</w:t>
      </w:r>
      <w:r w:rsidR="00E976A1" w:rsidRPr="003471F2">
        <w:rPr>
          <w:sz w:val="20"/>
          <w:szCs w:val="20"/>
        </w:rPr>
        <w:t>ęć</w:t>
      </w:r>
      <w:r w:rsidRPr="003471F2">
        <w:rPr>
          <w:spacing w:val="80"/>
          <w:sz w:val="20"/>
          <w:szCs w:val="20"/>
        </w:rPr>
        <w:t xml:space="preserve"> </w:t>
      </w:r>
      <w:r w:rsidRPr="003471F2">
        <w:rPr>
          <w:sz w:val="20"/>
          <w:szCs w:val="20"/>
        </w:rPr>
        <w:t>wraz z przedsta</w:t>
      </w:r>
      <w:r w:rsidRPr="003471F2">
        <w:rPr>
          <w:sz w:val="20"/>
          <w:szCs w:val="20"/>
        </w:rPr>
        <w:t>wieniem sposobu ich oblicza</w:t>
      </w:r>
      <w:r w:rsidRPr="003471F2">
        <w:rPr>
          <w:sz w:val="20"/>
          <w:szCs w:val="20"/>
        </w:rPr>
        <w:t>nia.</w:t>
      </w:r>
    </w:p>
    <w:p w:rsidR="003A08E7" w:rsidRPr="003471F2" w:rsidRDefault="00C4726C" w:rsidP="003471F2">
      <w:pPr>
        <w:pStyle w:val="Tekstpodstawowy"/>
        <w:spacing w:before="153" w:line="242" w:lineRule="auto"/>
        <w:ind w:left="102" w:right="146" w:firstLine="2"/>
        <w:jc w:val="both"/>
      </w:pPr>
      <w:r w:rsidRPr="003471F2">
        <w:t>Gmina Łagów</w:t>
      </w:r>
      <w:r w:rsidRPr="003471F2">
        <w:rPr>
          <w:spacing w:val="16"/>
        </w:rPr>
        <w:t xml:space="preserve"> </w:t>
      </w:r>
      <w:r w:rsidRPr="003471F2">
        <w:t>w zwi</w:t>
      </w:r>
      <w:r w:rsidR="009F4AD3" w:rsidRPr="003471F2">
        <w:t>ą</w:t>
      </w:r>
      <w:r w:rsidRPr="003471F2">
        <w:t>zku z trudn</w:t>
      </w:r>
      <w:r w:rsidR="009F4AD3" w:rsidRPr="003471F2">
        <w:t>ą</w:t>
      </w:r>
      <w:r w:rsidRPr="003471F2">
        <w:rPr>
          <w:spacing w:val="15"/>
        </w:rPr>
        <w:t xml:space="preserve"> </w:t>
      </w:r>
      <w:r w:rsidRPr="003471F2">
        <w:t>sytuacj</w:t>
      </w:r>
      <w:r w:rsidR="009F4AD3" w:rsidRPr="003471F2">
        <w:t>ą</w:t>
      </w:r>
      <w:r w:rsidRPr="003471F2">
        <w:t xml:space="preserve"> finansow</w:t>
      </w:r>
      <w:r w:rsidR="009F4AD3" w:rsidRPr="003471F2">
        <w:t>ą</w:t>
      </w:r>
      <w:r w:rsidRPr="003471F2">
        <w:rPr>
          <w:spacing w:val="26"/>
        </w:rPr>
        <w:t xml:space="preserve"> </w:t>
      </w:r>
      <w:r w:rsidRPr="003471F2">
        <w:t>opracowała</w:t>
      </w:r>
      <w:r w:rsidRPr="003471F2">
        <w:rPr>
          <w:spacing w:val="28"/>
        </w:rPr>
        <w:t xml:space="preserve"> </w:t>
      </w:r>
      <w:r w:rsidRPr="003471F2">
        <w:t>program</w:t>
      </w:r>
      <w:r w:rsidRPr="003471F2">
        <w:rPr>
          <w:spacing w:val="25"/>
        </w:rPr>
        <w:t xml:space="preserve"> </w:t>
      </w:r>
      <w:r w:rsidRPr="003471F2">
        <w:t>post</w:t>
      </w:r>
      <w:r w:rsidR="009F4AD3" w:rsidRPr="003471F2">
        <w:t>ę</w:t>
      </w:r>
      <w:r w:rsidRPr="003471F2">
        <w:t>powania</w:t>
      </w:r>
      <w:r w:rsidRPr="003471F2">
        <w:rPr>
          <w:spacing w:val="24"/>
        </w:rPr>
        <w:t xml:space="preserve"> </w:t>
      </w:r>
      <w:r w:rsidRPr="003471F2">
        <w:t>naprawczego, w ramach</w:t>
      </w:r>
      <w:r w:rsidRPr="003471F2">
        <w:rPr>
          <w:spacing w:val="39"/>
        </w:rPr>
        <w:t xml:space="preserve"> </w:t>
      </w:r>
      <w:r w:rsidRPr="003471F2">
        <w:t>którego</w:t>
      </w:r>
      <w:r w:rsidRPr="003471F2">
        <w:rPr>
          <w:spacing w:val="40"/>
        </w:rPr>
        <w:t xml:space="preserve"> </w:t>
      </w:r>
      <w:r w:rsidRPr="003471F2">
        <w:t>zamierza</w:t>
      </w:r>
      <w:r w:rsidRPr="003471F2">
        <w:rPr>
          <w:spacing w:val="39"/>
        </w:rPr>
        <w:t xml:space="preserve"> </w:t>
      </w:r>
      <w:r w:rsidRPr="003471F2">
        <w:t>ubiega</w:t>
      </w:r>
      <w:r w:rsidRPr="003471F2">
        <w:rPr>
          <w:spacing w:val="40"/>
        </w:rPr>
        <w:t xml:space="preserve"> </w:t>
      </w:r>
      <w:r w:rsidRPr="003471F2">
        <w:t>si</w:t>
      </w:r>
      <w:r w:rsidR="009F4AD3" w:rsidRPr="003471F2">
        <w:t>ę</w:t>
      </w:r>
      <w:r w:rsidRPr="003471F2">
        <w:rPr>
          <w:spacing w:val="80"/>
        </w:rPr>
        <w:t xml:space="preserve"> </w:t>
      </w:r>
      <w:r w:rsidRPr="003471F2">
        <w:t>o po</w:t>
      </w:r>
      <w:r w:rsidR="009F4AD3" w:rsidRPr="003471F2">
        <w:t>ż</w:t>
      </w:r>
      <w:r w:rsidRPr="003471F2">
        <w:t>yczk</w:t>
      </w:r>
      <w:r w:rsidR="009F4AD3" w:rsidRPr="003471F2">
        <w:t>ę</w:t>
      </w:r>
      <w:r w:rsidRPr="003471F2">
        <w:rPr>
          <w:spacing w:val="40"/>
        </w:rPr>
        <w:t xml:space="preserve"> </w:t>
      </w:r>
      <w:r w:rsidRPr="003471F2">
        <w:t>z bud</w:t>
      </w:r>
      <w:r w:rsidR="009F4AD3" w:rsidRPr="003471F2">
        <w:t>ż</w:t>
      </w:r>
      <w:r w:rsidRPr="003471F2">
        <w:t>etu</w:t>
      </w:r>
      <w:r w:rsidRPr="003471F2">
        <w:rPr>
          <w:spacing w:val="39"/>
        </w:rPr>
        <w:t xml:space="preserve"> </w:t>
      </w:r>
      <w:r w:rsidRPr="003471F2">
        <w:t>pa</w:t>
      </w:r>
      <w:r w:rsidR="009F4AD3" w:rsidRPr="003471F2">
        <w:t>ń</w:t>
      </w:r>
      <w:r w:rsidRPr="003471F2">
        <w:t>stwa,</w:t>
      </w:r>
      <w:r w:rsidRPr="003471F2">
        <w:rPr>
          <w:spacing w:val="40"/>
        </w:rPr>
        <w:t xml:space="preserve"> </w:t>
      </w:r>
      <w:r w:rsidRPr="003471F2">
        <w:t>w trybie art. 224 ustawy o finansach publicznych.</w:t>
      </w:r>
    </w:p>
    <w:sectPr w:rsidR="003A08E7" w:rsidRPr="003471F2">
      <w:pgSz w:w="12240" w:h="15840"/>
      <w:pgMar w:top="148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05C1D"/>
    <w:multiLevelType w:val="hybridMultilevel"/>
    <w:tmpl w:val="40B49CCC"/>
    <w:lvl w:ilvl="0" w:tplc="E4B20636">
      <w:start w:val="1"/>
      <w:numFmt w:val="decimal"/>
      <w:lvlText w:val="%1."/>
      <w:lvlJc w:val="left"/>
      <w:pPr>
        <w:ind w:left="837" w:hanging="36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2"/>
        <w:sz w:val="20"/>
        <w:szCs w:val="20"/>
        <w:lang w:val="pl-PL" w:eastAsia="en-US" w:bidi="ar-SA"/>
      </w:rPr>
    </w:lvl>
    <w:lvl w:ilvl="1" w:tplc="A7747B76">
      <w:numFmt w:val="bullet"/>
      <w:lvlText w:val="•"/>
      <w:lvlJc w:val="left"/>
      <w:pPr>
        <w:ind w:left="1682" w:hanging="365"/>
      </w:pPr>
      <w:rPr>
        <w:rFonts w:hint="default"/>
        <w:lang w:val="pl-PL" w:eastAsia="en-US" w:bidi="ar-SA"/>
      </w:rPr>
    </w:lvl>
    <w:lvl w:ilvl="2" w:tplc="053AF30E">
      <w:numFmt w:val="bullet"/>
      <w:lvlText w:val="•"/>
      <w:lvlJc w:val="left"/>
      <w:pPr>
        <w:ind w:left="2524" w:hanging="365"/>
      </w:pPr>
      <w:rPr>
        <w:rFonts w:hint="default"/>
        <w:lang w:val="pl-PL" w:eastAsia="en-US" w:bidi="ar-SA"/>
      </w:rPr>
    </w:lvl>
    <w:lvl w:ilvl="3" w:tplc="EF1A6460">
      <w:numFmt w:val="bullet"/>
      <w:lvlText w:val="•"/>
      <w:lvlJc w:val="left"/>
      <w:pPr>
        <w:ind w:left="3366" w:hanging="365"/>
      </w:pPr>
      <w:rPr>
        <w:rFonts w:hint="default"/>
        <w:lang w:val="pl-PL" w:eastAsia="en-US" w:bidi="ar-SA"/>
      </w:rPr>
    </w:lvl>
    <w:lvl w:ilvl="4" w:tplc="3014D6A2">
      <w:numFmt w:val="bullet"/>
      <w:lvlText w:val="•"/>
      <w:lvlJc w:val="left"/>
      <w:pPr>
        <w:ind w:left="4208" w:hanging="365"/>
      </w:pPr>
      <w:rPr>
        <w:rFonts w:hint="default"/>
        <w:lang w:val="pl-PL" w:eastAsia="en-US" w:bidi="ar-SA"/>
      </w:rPr>
    </w:lvl>
    <w:lvl w:ilvl="5" w:tplc="A8B6DBD8">
      <w:numFmt w:val="bullet"/>
      <w:lvlText w:val="•"/>
      <w:lvlJc w:val="left"/>
      <w:pPr>
        <w:ind w:left="5050" w:hanging="365"/>
      </w:pPr>
      <w:rPr>
        <w:rFonts w:hint="default"/>
        <w:lang w:val="pl-PL" w:eastAsia="en-US" w:bidi="ar-SA"/>
      </w:rPr>
    </w:lvl>
    <w:lvl w:ilvl="6" w:tplc="8DB85EE2">
      <w:numFmt w:val="bullet"/>
      <w:lvlText w:val="•"/>
      <w:lvlJc w:val="left"/>
      <w:pPr>
        <w:ind w:left="5892" w:hanging="365"/>
      </w:pPr>
      <w:rPr>
        <w:rFonts w:hint="default"/>
        <w:lang w:val="pl-PL" w:eastAsia="en-US" w:bidi="ar-SA"/>
      </w:rPr>
    </w:lvl>
    <w:lvl w:ilvl="7" w:tplc="777A1CB4">
      <w:numFmt w:val="bullet"/>
      <w:lvlText w:val="•"/>
      <w:lvlJc w:val="left"/>
      <w:pPr>
        <w:ind w:left="6734" w:hanging="365"/>
      </w:pPr>
      <w:rPr>
        <w:rFonts w:hint="default"/>
        <w:lang w:val="pl-PL" w:eastAsia="en-US" w:bidi="ar-SA"/>
      </w:rPr>
    </w:lvl>
    <w:lvl w:ilvl="8" w:tplc="83A014D4">
      <w:numFmt w:val="bullet"/>
      <w:lvlText w:val="•"/>
      <w:lvlJc w:val="left"/>
      <w:pPr>
        <w:ind w:left="7576" w:hanging="365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8E7"/>
    <w:rsid w:val="003471F2"/>
    <w:rsid w:val="003A08E7"/>
    <w:rsid w:val="004D0127"/>
    <w:rsid w:val="0062318D"/>
    <w:rsid w:val="00646AF0"/>
    <w:rsid w:val="00762517"/>
    <w:rsid w:val="009F4AD3"/>
    <w:rsid w:val="00C4726C"/>
    <w:rsid w:val="00E976A1"/>
    <w:rsid w:val="00EE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66D1"/>
  <w15:docId w15:val="{32A9AC42-B0E7-4575-8274-34146471B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29" w:hanging="365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0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8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04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7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8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6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6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2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869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Wójcik</dc:creator>
  <cp:lastModifiedBy>Ewa Wójcik</cp:lastModifiedBy>
  <cp:revision>4</cp:revision>
  <cp:lastPrinted>2024-06-27T11:57:00Z</cp:lastPrinted>
  <dcterms:created xsi:type="dcterms:W3CDTF">2024-06-27T11:11:00Z</dcterms:created>
  <dcterms:modified xsi:type="dcterms:W3CDTF">2024-06-27T12:11:00Z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TOSHIBA e-STUDIO3505AC</vt:lpwstr>
  </property>
  <property fmtid="{D5CDD505-2E9C-101B-9397-08002B2CF9AE}" pid="4" name="LastSaved">
    <vt:filetime>2024-06-27T00:00:00Z</vt:filetime>
  </property>
  <property fmtid="{D5CDD505-2E9C-101B-9397-08002B2CF9AE}" pid="5" name="Producer">
    <vt:lpwstr>SECnvtToPDF V1.0</vt:lpwstr>
  </property>
</Properties>
</file>